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836" w:rsidRPr="00F5663C" w:rsidRDefault="00F16836" w:rsidP="001C769C">
      <w:pPr>
        <w:pStyle w:val="af4"/>
        <w:ind w:left="5670"/>
        <w:rPr>
          <w:rFonts w:ascii="Times New Roman" w:hAnsi="Times New Roman"/>
          <w:sz w:val="28"/>
          <w:szCs w:val="28"/>
        </w:rPr>
      </w:pPr>
      <w:r w:rsidRPr="00F5663C">
        <w:rPr>
          <w:rFonts w:ascii="Times New Roman" w:hAnsi="Times New Roman"/>
          <w:sz w:val="28"/>
          <w:szCs w:val="28"/>
        </w:rPr>
        <w:t>Приложение</w:t>
      </w:r>
    </w:p>
    <w:p w:rsidR="00F16836" w:rsidRPr="00F5663C" w:rsidRDefault="00F16836" w:rsidP="001C769C">
      <w:pPr>
        <w:pStyle w:val="af4"/>
        <w:ind w:left="5670"/>
        <w:jc w:val="both"/>
        <w:rPr>
          <w:rFonts w:ascii="Times New Roman" w:hAnsi="Times New Roman"/>
          <w:sz w:val="28"/>
          <w:szCs w:val="28"/>
        </w:rPr>
      </w:pPr>
      <w:r w:rsidRPr="00F5663C">
        <w:rPr>
          <w:rFonts w:ascii="Times New Roman" w:hAnsi="Times New Roman"/>
          <w:sz w:val="28"/>
          <w:szCs w:val="28"/>
        </w:rPr>
        <w:t>к постановлению администрации</w:t>
      </w:r>
    </w:p>
    <w:p w:rsidR="001C769C" w:rsidRPr="001C769C" w:rsidRDefault="001C769C" w:rsidP="001C769C">
      <w:pPr>
        <w:pStyle w:val="af4"/>
        <w:ind w:left="5670"/>
        <w:rPr>
          <w:rFonts w:ascii="Times New Roman" w:hAnsi="Times New Roman"/>
          <w:sz w:val="28"/>
          <w:szCs w:val="28"/>
        </w:rPr>
      </w:pPr>
      <w:r w:rsidRPr="001C769C">
        <w:rPr>
          <w:rFonts w:ascii="Times New Roman" w:hAnsi="Times New Roman"/>
          <w:sz w:val="28"/>
          <w:szCs w:val="28"/>
        </w:rPr>
        <w:t>муниципального образования</w:t>
      </w:r>
    </w:p>
    <w:p w:rsidR="00F16836" w:rsidRPr="00F5663C" w:rsidRDefault="001C769C" w:rsidP="001C769C">
      <w:pPr>
        <w:pStyle w:val="af4"/>
        <w:ind w:left="5670"/>
        <w:rPr>
          <w:rFonts w:ascii="Times New Roman" w:hAnsi="Times New Roman"/>
          <w:sz w:val="28"/>
          <w:szCs w:val="28"/>
        </w:rPr>
      </w:pPr>
      <w:r w:rsidRPr="001C769C">
        <w:rPr>
          <w:rFonts w:ascii="Times New Roman" w:hAnsi="Times New Roman"/>
          <w:sz w:val="28"/>
          <w:szCs w:val="28"/>
        </w:rPr>
        <w:t>Темрюкский муниципальный район Краснодарского края</w:t>
      </w:r>
    </w:p>
    <w:p w:rsidR="00F16836" w:rsidRPr="00F5663C" w:rsidRDefault="00F16836" w:rsidP="001C769C">
      <w:pPr>
        <w:pStyle w:val="af4"/>
        <w:ind w:left="5670"/>
        <w:rPr>
          <w:rFonts w:ascii="Times New Roman" w:hAnsi="Times New Roman"/>
          <w:sz w:val="28"/>
          <w:szCs w:val="28"/>
        </w:rPr>
      </w:pPr>
      <w:r w:rsidRPr="00F5663C">
        <w:rPr>
          <w:rFonts w:ascii="Times New Roman" w:hAnsi="Times New Roman"/>
          <w:sz w:val="28"/>
          <w:szCs w:val="28"/>
        </w:rPr>
        <w:t>от _____________ № ________</w:t>
      </w:r>
    </w:p>
    <w:p w:rsidR="00F16836" w:rsidRPr="00F5663C" w:rsidRDefault="00F16836" w:rsidP="001C769C">
      <w:pPr>
        <w:pStyle w:val="af4"/>
        <w:ind w:left="5670"/>
        <w:rPr>
          <w:rFonts w:ascii="Times New Roman" w:hAnsi="Times New Roman"/>
          <w:sz w:val="28"/>
          <w:szCs w:val="28"/>
        </w:rPr>
      </w:pPr>
    </w:p>
    <w:p w:rsidR="001314BB" w:rsidRPr="00F5663C" w:rsidRDefault="00F16836" w:rsidP="001C769C">
      <w:pPr>
        <w:pStyle w:val="af4"/>
        <w:ind w:left="5670"/>
        <w:rPr>
          <w:rFonts w:ascii="Times New Roman" w:hAnsi="Times New Roman"/>
          <w:sz w:val="28"/>
          <w:szCs w:val="28"/>
        </w:rPr>
      </w:pPr>
      <w:r w:rsidRPr="00F5663C">
        <w:rPr>
          <w:rFonts w:ascii="Times New Roman" w:hAnsi="Times New Roman"/>
          <w:sz w:val="28"/>
          <w:szCs w:val="28"/>
        </w:rPr>
        <w:t>«</w:t>
      </w:r>
      <w:r w:rsidR="001314BB" w:rsidRPr="00F5663C">
        <w:rPr>
          <w:rFonts w:ascii="Times New Roman" w:hAnsi="Times New Roman"/>
          <w:sz w:val="28"/>
          <w:szCs w:val="28"/>
        </w:rPr>
        <w:t>Приложение</w:t>
      </w:r>
    </w:p>
    <w:p w:rsidR="001314BB" w:rsidRPr="00F5663C" w:rsidRDefault="001314BB" w:rsidP="001C769C">
      <w:pPr>
        <w:pStyle w:val="af4"/>
        <w:ind w:left="5670"/>
        <w:rPr>
          <w:rFonts w:ascii="Times New Roman" w:hAnsi="Times New Roman"/>
          <w:sz w:val="28"/>
          <w:szCs w:val="28"/>
        </w:rPr>
      </w:pPr>
      <w:r w:rsidRPr="00F5663C">
        <w:rPr>
          <w:rFonts w:ascii="Times New Roman" w:hAnsi="Times New Roman"/>
          <w:sz w:val="28"/>
          <w:szCs w:val="28"/>
        </w:rPr>
        <w:t>к Порядку осуществления</w:t>
      </w:r>
      <w:r w:rsidR="005F54F6" w:rsidRPr="00F5663C">
        <w:rPr>
          <w:rFonts w:ascii="Times New Roman" w:hAnsi="Times New Roman"/>
          <w:sz w:val="28"/>
          <w:szCs w:val="28"/>
        </w:rPr>
        <w:t xml:space="preserve"> </w:t>
      </w:r>
      <w:r w:rsidRPr="00F5663C">
        <w:rPr>
          <w:rFonts w:ascii="Times New Roman" w:hAnsi="Times New Roman"/>
          <w:sz w:val="28"/>
          <w:szCs w:val="28"/>
        </w:rPr>
        <w:t>администрацией</w:t>
      </w:r>
      <w:r w:rsidR="001C769C">
        <w:rPr>
          <w:rFonts w:ascii="Times New Roman" w:hAnsi="Times New Roman"/>
          <w:sz w:val="28"/>
          <w:szCs w:val="28"/>
        </w:rPr>
        <w:t xml:space="preserve"> </w:t>
      </w:r>
      <w:r w:rsidR="001C769C" w:rsidRPr="00850841">
        <w:rPr>
          <w:rFonts w:ascii="Times New Roman" w:hAnsi="Times New Roman"/>
          <w:sz w:val="28"/>
          <w:szCs w:val="28"/>
        </w:rPr>
        <w:t>муниципального образования</w:t>
      </w:r>
      <w:r w:rsidR="001C769C">
        <w:rPr>
          <w:rFonts w:ascii="Times New Roman" w:hAnsi="Times New Roman"/>
          <w:sz w:val="28"/>
          <w:szCs w:val="28"/>
        </w:rPr>
        <w:t xml:space="preserve"> </w:t>
      </w:r>
      <w:r w:rsidR="001C769C" w:rsidRPr="006C3EDF">
        <w:rPr>
          <w:rFonts w:ascii="Times New Roman" w:hAnsi="Times New Roman"/>
          <w:sz w:val="28"/>
          <w:szCs w:val="28"/>
        </w:rPr>
        <w:t>Темрюкский муниципальный район Краснодарского края</w:t>
      </w:r>
      <w:r w:rsidR="001C769C" w:rsidRPr="00F5663C">
        <w:rPr>
          <w:rFonts w:ascii="Times New Roman" w:hAnsi="Times New Roman"/>
          <w:sz w:val="28"/>
          <w:szCs w:val="28"/>
        </w:rPr>
        <w:t xml:space="preserve"> </w:t>
      </w:r>
      <w:r w:rsidRPr="00F5663C">
        <w:rPr>
          <w:rFonts w:ascii="Times New Roman" w:hAnsi="Times New Roman"/>
          <w:sz w:val="28"/>
          <w:szCs w:val="28"/>
        </w:rPr>
        <w:t>бюджетных полномочий</w:t>
      </w:r>
      <w:r w:rsidR="005F54F6" w:rsidRPr="00F5663C">
        <w:rPr>
          <w:rFonts w:ascii="Times New Roman" w:hAnsi="Times New Roman"/>
          <w:sz w:val="28"/>
          <w:szCs w:val="28"/>
        </w:rPr>
        <w:t xml:space="preserve"> </w:t>
      </w:r>
      <w:r w:rsidRPr="00F5663C">
        <w:rPr>
          <w:rFonts w:ascii="Times New Roman" w:hAnsi="Times New Roman"/>
          <w:sz w:val="28"/>
          <w:szCs w:val="28"/>
        </w:rPr>
        <w:t>главного</w:t>
      </w:r>
      <w:r w:rsidR="001C769C">
        <w:rPr>
          <w:rFonts w:ascii="Times New Roman" w:hAnsi="Times New Roman"/>
          <w:sz w:val="28"/>
          <w:szCs w:val="28"/>
        </w:rPr>
        <w:t xml:space="preserve"> </w:t>
      </w:r>
      <w:r w:rsidRPr="00F5663C">
        <w:rPr>
          <w:rFonts w:ascii="Times New Roman" w:hAnsi="Times New Roman"/>
          <w:sz w:val="28"/>
          <w:szCs w:val="28"/>
        </w:rPr>
        <w:t>администратора</w:t>
      </w:r>
      <w:r w:rsidR="005F54F6" w:rsidRPr="00F5663C">
        <w:rPr>
          <w:rFonts w:ascii="Times New Roman" w:hAnsi="Times New Roman"/>
          <w:sz w:val="28"/>
          <w:szCs w:val="28"/>
        </w:rPr>
        <w:t xml:space="preserve"> (администратора) </w:t>
      </w:r>
      <w:r w:rsidRPr="00F5663C">
        <w:rPr>
          <w:rFonts w:ascii="Times New Roman" w:hAnsi="Times New Roman"/>
          <w:sz w:val="28"/>
          <w:szCs w:val="28"/>
        </w:rPr>
        <w:t>доходов</w:t>
      </w:r>
      <w:r w:rsidR="005F54F6" w:rsidRPr="00F5663C">
        <w:rPr>
          <w:rFonts w:ascii="Times New Roman" w:hAnsi="Times New Roman"/>
          <w:sz w:val="28"/>
          <w:szCs w:val="28"/>
        </w:rPr>
        <w:t xml:space="preserve"> </w:t>
      </w:r>
      <w:r w:rsidRPr="00F5663C">
        <w:rPr>
          <w:rFonts w:ascii="Times New Roman" w:hAnsi="Times New Roman"/>
          <w:sz w:val="28"/>
          <w:szCs w:val="28"/>
        </w:rPr>
        <w:t>бюджета</w:t>
      </w:r>
      <w:r w:rsidR="005F54F6" w:rsidRPr="00F5663C">
        <w:rPr>
          <w:rFonts w:ascii="Times New Roman" w:hAnsi="Times New Roman"/>
          <w:sz w:val="28"/>
          <w:szCs w:val="28"/>
        </w:rPr>
        <w:t xml:space="preserve"> муниципального образования </w:t>
      </w:r>
      <w:r w:rsidR="001C769C" w:rsidRPr="006C3EDF">
        <w:rPr>
          <w:rFonts w:ascii="Times New Roman" w:hAnsi="Times New Roman"/>
          <w:sz w:val="28"/>
          <w:szCs w:val="28"/>
        </w:rPr>
        <w:t>Темрюкский муниципальный район Краснодарского края</w:t>
      </w:r>
    </w:p>
    <w:p w:rsidR="00F16836" w:rsidRPr="00F5663C" w:rsidRDefault="00F16836" w:rsidP="001C769C">
      <w:pPr>
        <w:pStyle w:val="af4"/>
        <w:ind w:left="5670"/>
        <w:rPr>
          <w:rFonts w:ascii="Times New Roman" w:hAnsi="Times New Roman"/>
          <w:sz w:val="28"/>
          <w:szCs w:val="28"/>
        </w:rPr>
      </w:pPr>
      <w:r w:rsidRPr="00F5663C">
        <w:rPr>
          <w:rFonts w:ascii="Times New Roman" w:hAnsi="Times New Roman"/>
          <w:sz w:val="28"/>
          <w:szCs w:val="28"/>
        </w:rPr>
        <w:t>(в редакции постановления</w:t>
      </w:r>
    </w:p>
    <w:p w:rsidR="00F16836" w:rsidRPr="00F5663C" w:rsidRDefault="00F16836" w:rsidP="001C769C">
      <w:pPr>
        <w:pStyle w:val="af4"/>
        <w:ind w:left="5670"/>
        <w:rPr>
          <w:rFonts w:ascii="Times New Roman" w:hAnsi="Times New Roman"/>
          <w:sz w:val="28"/>
          <w:szCs w:val="28"/>
        </w:rPr>
      </w:pPr>
      <w:r w:rsidRPr="00F5663C">
        <w:rPr>
          <w:rFonts w:ascii="Times New Roman" w:hAnsi="Times New Roman"/>
          <w:sz w:val="28"/>
          <w:szCs w:val="28"/>
        </w:rPr>
        <w:t xml:space="preserve">администрации </w:t>
      </w:r>
      <w:r w:rsidR="001C769C" w:rsidRPr="001C769C">
        <w:rPr>
          <w:rFonts w:ascii="Times New Roman" w:hAnsi="Times New Roman"/>
          <w:sz w:val="28"/>
          <w:szCs w:val="28"/>
        </w:rPr>
        <w:t>муниципального образования</w:t>
      </w:r>
      <w:r w:rsidR="001C769C">
        <w:rPr>
          <w:rFonts w:ascii="Times New Roman" w:hAnsi="Times New Roman"/>
          <w:sz w:val="28"/>
          <w:szCs w:val="28"/>
        </w:rPr>
        <w:t xml:space="preserve"> </w:t>
      </w:r>
      <w:r w:rsidR="001C769C" w:rsidRPr="001C769C">
        <w:rPr>
          <w:rFonts w:ascii="Times New Roman" w:hAnsi="Times New Roman"/>
          <w:sz w:val="28"/>
          <w:szCs w:val="28"/>
        </w:rPr>
        <w:t>Темрюкский муниципальный район Краснодарского края</w:t>
      </w:r>
    </w:p>
    <w:p w:rsidR="00F16836" w:rsidRPr="00F5663C" w:rsidRDefault="00F16836" w:rsidP="001C769C">
      <w:pPr>
        <w:pStyle w:val="af4"/>
        <w:ind w:left="5670"/>
        <w:rPr>
          <w:rFonts w:ascii="Times New Roman" w:hAnsi="Times New Roman"/>
          <w:sz w:val="28"/>
          <w:szCs w:val="28"/>
        </w:rPr>
      </w:pPr>
      <w:r w:rsidRPr="00F5663C">
        <w:rPr>
          <w:rFonts w:ascii="Times New Roman" w:hAnsi="Times New Roman"/>
          <w:sz w:val="28"/>
          <w:szCs w:val="28"/>
        </w:rPr>
        <w:t>от _____________ № ________)</w:t>
      </w:r>
    </w:p>
    <w:p w:rsidR="001314BB" w:rsidRPr="00F5663C" w:rsidRDefault="001314BB" w:rsidP="00316015">
      <w:pPr>
        <w:ind w:right="-6"/>
        <w:jc w:val="center"/>
        <w:rPr>
          <w:b/>
          <w:sz w:val="26"/>
          <w:szCs w:val="26"/>
        </w:rPr>
      </w:pPr>
    </w:p>
    <w:p w:rsidR="005F54F6" w:rsidRPr="00F5663C" w:rsidRDefault="005F54F6" w:rsidP="00316015">
      <w:pPr>
        <w:ind w:right="-6"/>
        <w:jc w:val="center"/>
        <w:rPr>
          <w:b/>
          <w:sz w:val="26"/>
          <w:szCs w:val="26"/>
        </w:rPr>
      </w:pPr>
    </w:p>
    <w:p w:rsidR="00133089" w:rsidRPr="00F5663C" w:rsidRDefault="00133089" w:rsidP="00316015">
      <w:pPr>
        <w:ind w:right="-6"/>
        <w:jc w:val="center"/>
        <w:rPr>
          <w:b/>
          <w:sz w:val="28"/>
          <w:szCs w:val="28"/>
        </w:rPr>
      </w:pPr>
      <w:r w:rsidRPr="00F5663C">
        <w:rPr>
          <w:b/>
          <w:sz w:val="28"/>
          <w:szCs w:val="28"/>
        </w:rPr>
        <w:t>ПЕРЕЧЕНЬ</w:t>
      </w:r>
    </w:p>
    <w:p w:rsidR="00D2520A" w:rsidRPr="00F5663C" w:rsidRDefault="00EB55AE" w:rsidP="00410CB7">
      <w:pPr>
        <w:ind w:right="-1"/>
        <w:jc w:val="center"/>
        <w:rPr>
          <w:sz w:val="28"/>
          <w:szCs w:val="28"/>
        </w:rPr>
      </w:pPr>
      <w:r w:rsidRPr="00F5663C">
        <w:rPr>
          <w:b/>
          <w:sz w:val="28"/>
          <w:szCs w:val="28"/>
        </w:rPr>
        <w:t xml:space="preserve">источников </w:t>
      </w:r>
      <w:r w:rsidR="00133089" w:rsidRPr="00F5663C">
        <w:rPr>
          <w:b/>
          <w:sz w:val="28"/>
          <w:szCs w:val="28"/>
        </w:rPr>
        <w:t xml:space="preserve">доходов бюджета </w:t>
      </w:r>
      <w:r w:rsidR="001C769C" w:rsidRPr="001C769C">
        <w:rPr>
          <w:b/>
          <w:sz w:val="28"/>
          <w:szCs w:val="28"/>
        </w:rPr>
        <w:t>муниципального образования Темрюкский муниципальный район Краснодарского края</w:t>
      </w:r>
      <w:r w:rsidR="00133089" w:rsidRPr="00F5663C">
        <w:rPr>
          <w:b/>
          <w:sz w:val="28"/>
          <w:szCs w:val="28"/>
        </w:rPr>
        <w:t>,</w:t>
      </w:r>
      <w:r w:rsidRPr="00F5663C">
        <w:rPr>
          <w:b/>
          <w:sz w:val="28"/>
          <w:szCs w:val="28"/>
        </w:rPr>
        <w:t xml:space="preserve"> </w:t>
      </w:r>
      <w:r w:rsidR="00410CB7" w:rsidRPr="00F5663C">
        <w:rPr>
          <w:b/>
          <w:sz w:val="28"/>
          <w:szCs w:val="28"/>
        </w:rPr>
        <w:t xml:space="preserve">по которым администрация </w:t>
      </w:r>
      <w:r w:rsidR="001C769C" w:rsidRPr="001C769C">
        <w:rPr>
          <w:b/>
          <w:sz w:val="28"/>
          <w:szCs w:val="28"/>
        </w:rPr>
        <w:t>муниципального образования Темрюкский муниципальный район Краснодарского края</w:t>
      </w:r>
      <w:r w:rsidR="00410CB7" w:rsidRPr="00F5663C">
        <w:rPr>
          <w:b/>
          <w:sz w:val="28"/>
          <w:szCs w:val="28"/>
        </w:rPr>
        <w:t xml:space="preserve"> осуществляет полномочия главного администратора</w:t>
      </w:r>
      <w:r w:rsidR="005F54F6" w:rsidRPr="00F5663C">
        <w:rPr>
          <w:b/>
          <w:sz w:val="28"/>
          <w:szCs w:val="28"/>
        </w:rPr>
        <w:t xml:space="preserve"> (администратора)</w:t>
      </w:r>
      <w:r w:rsidR="00410CB7" w:rsidRPr="00F5663C">
        <w:rPr>
          <w:b/>
          <w:sz w:val="28"/>
          <w:szCs w:val="28"/>
        </w:rPr>
        <w:t xml:space="preserve"> доходов бюджета </w:t>
      </w:r>
      <w:r w:rsidR="001C769C" w:rsidRPr="001C769C">
        <w:rPr>
          <w:b/>
          <w:sz w:val="28"/>
          <w:szCs w:val="28"/>
        </w:rPr>
        <w:t>муниципального образования Темрюкский муниципальный район Краснодарского края</w:t>
      </w:r>
    </w:p>
    <w:p w:rsidR="006254BE" w:rsidRPr="00F5663C" w:rsidRDefault="006254BE" w:rsidP="00D9081C">
      <w:pPr>
        <w:ind w:right="-568"/>
      </w:pPr>
    </w:p>
    <w:tbl>
      <w:tblPr>
        <w:tblW w:w="10207" w:type="dxa"/>
        <w:tblInd w:w="-5" w:type="dxa"/>
        <w:tblLayout w:type="fixed"/>
        <w:tblLook w:val="04A0" w:firstRow="1" w:lastRow="0" w:firstColumn="1" w:lastColumn="0" w:noHBand="0" w:noVBand="1"/>
      </w:tblPr>
      <w:tblGrid>
        <w:gridCol w:w="568"/>
        <w:gridCol w:w="4252"/>
        <w:gridCol w:w="2693"/>
        <w:gridCol w:w="2127"/>
        <w:gridCol w:w="567"/>
      </w:tblGrid>
      <w:tr w:rsidR="00F5663C" w:rsidRPr="00F5663C" w:rsidTr="00243881">
        <w:trPr>
          <w:trHeight w:val="51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3280" w:rsidRPr="00F5663C" w:rsidRDefault="00113280" w:rsidP="000A18A8">
            <w:pPr>
              <w:ind w:left="-108" w:right="-108"/>
              <w:jc w:val="center"/>
              <w:rPr>
                <w:sz w:val="22"/>
                <w:szCs w:val="22"/>
              </w:rPr>
            </w:pPr>
            <w:r w:rsidRPr="00F5663C">
              <w:rPr>
                <w:sz w:val="22"/>
                <w:szCs w:val="22"/>
              </w:rPr>
              <w:t>№</w:t>
            </w:r>
          </w:p>
          <w:p w:rsidR="00113280" w:rsidRPr="00F5663C" w:rsidRDefault="00113280" w:rsidP="000A18A8">
            <w:pPr>
              <w:ind w:left="-108" w:right="-108"/>
              <w:jc w:val="center"/>
              <w:rPr>
                <w:sz w:val="22"/>
                <w:szCs w:val="22"/>
              </w:rPr>
            </w:pPr>
            <w:r w:rsidRPr="00F5663C">
              <w:rPr>
                <w:sz w:val="22"/>
                <w:szCs w:val="22"/>
              </w:rPr>
              <w:t>п/п</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113280" w:rsidRPr="00F5663C" w:rsidRDefault="00113280" w:rsidP="000A18A8">
            <w:pPr>
              <w:jc w:val="center"/>
              <w:rPr>
                <w:sz w:val="22"/>
                <w:szCs w:val="22"/>
              </w:rPr>
            </w:pPr>
            <w:r w:rsidRPr="00F5663C">
              <w:rPr>
                <w:sz w:val="22"/>
                <w:szCs w:val="22"/>
              </w:rPr>
              <w:t>Наименование доходов</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113280" w:rsidRPr="00F5663C" w:rsidRDefault="00113280" w:rsidP="000A18A8">
            <w:pPr>
              <w:jc w:val="center"/>
              <w:rPr>
                <w:sz w:val="22"/>
                <w:szCs w:val="22"/>
              </w:rPr>
            </w:pPr>
            <w:r w:rsidRPr="00F5663C">
              <w:rPr>
                <w:sz w:val="22"/>
                <w:szCs w:val="22"/>
              </w:rPr>
              <w:t>Коды бюджетной классификации</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113280" w:rsidRPr="00F5663C" w:rsidRDefault="00113280" w:rsidP="000A18A8">
            <w:pPr>
              <w:jc w:val="center"/>
              <w:rPr>
                <w:sz w:val="22"/>
                <w:szCs w:val="22"/>
              </w:rPr>
            </w:pPr>
            <w:r w:rsidRPr="00F5663C">
              <w:rPr>
                <w:sz w:val="22"/>
                <w:szCs w:val="22"/>
              </w:rPr>
              <w:t>Нормативный акт, являющийся основанием для администрирования</w:t>
            </w:r>
          </w:p>
        </w:tc>
        <w:tc>
          <w:tcPr>
            <w:tcW w:w="567" w:type="dxa"/>
            <w:tcBorders>
              <w:left w:val="single" w:sz="4" w:space="0" w:color="auto"/>
            </w:tcBorders>
          </w:tcPr>
          <w:p w:rsidR="00113280" w:rsidRPr="00F5663C" w:rsidRDefault="00113280" w:rsidP="000A18A8">
            <w:pPr>
              <w:jc w:val="center"/>
              <w:rPr>
                <w:sz w:val="22"/>
                <w:szCs w:val="22"/>
              </w:rPr>
            </w:pPr>
          </w:p>
        </w:tc>
      </w:tr>
    </w:tbl>
    <w:p w:rsidR="00113280" w:rsidRPr="00F5663C" w:rsidRDefault="00113280" w:rsidP="00D9081C">
      <w:pPr>
        <w:ind w:right="-568"/>
        <w:rPr>
          <w:sz w:val="2"/>
          <w:szCs w:val="2"/>
        </w:rPr>
      </w:pPr>
    </w:p>
    <w:tbl>
      <w:tblPr>
        <w:tblW w:w="10063" w:type="dxa"/>
        <w:tblInd w:w="-5" w:type="dxa"/>
        <w:tblLayout w:type="fixed"/>
        <w:tblLook w:val="04A0" w:firstRow="1" w:lastRow="0" w:firstColumn="1" w:lastColumn="0" w:noHBand="0" w:noVBand="1"/>
      </w:tblPr>
      <w:tblGrid>
        <w:gridCol w:w="567"/>
        <w:gridCol w:w="4253"/>
        <w:gridCol w:w="2693"/>
        <w:gridCol w:w="2126"/>
        <w:gridCol w:w="424"/>
      </w:tblGrid>
      <w:tr w:rsidR="00F5663C" w:rsidRPr="00F5663C" w:rsidTr="001D4864">
        <w:trPr>
          <w:trHeight w:val="116"/>
          <w:tblHeader/>
        </w:trPr>
        <w:tc>
          <w:tcPr>
            <w:tcW w:w="567" w:type="dxa"/>
            <w:tcBorders>
              <w:top w:val="single" w:sz="4" w:space="0" w:color="auto"/>
              <w:left w:val="single" w:sz="4" w:space="0" w:color="auto"/>
              <w:bottom w:val="single" w:sz="4" w:space="0" w:color="auto"/>
              <w:right w:val="single" w:sz="4" w:space="0" w:color="auto"/>
            </w:tcBorders>
            <w:shd w:val="clear" w:color="auto" w:fill="auto"/>
            <w:noWrap/>
            <w:hideMark/>
          </w:tcPr>
          <w:p w:rsidR="00A3656F" w:rsidRPr="00F5663C" w:rsidRDefault="00A3656F" w:rsidP="000847F9">
            <w:pPr>
              <w:ind w:left="-108" w:right="-108"/>
              <w:jc w:val="center"/>
              <w:rPr>
                <w:sz w:val="22"/>
                <w:szCs w:val="22"/>
              </w:rPr>
            </w:pPr>
            <w:bookmarkStart w:id="0" w:name="OLE_LINK1"/>
            <w:r w:rsidRPr="00F5663C">
              <w:rPr>
                <w:sz w:val="22"/>
                <w:szCs w:val="22"/>
              </w:rPr>
              <w:t>1</w:t>
            </w:r>
          </w:p>
        </w:tc>
        <w:tc>
          <w:tcPr>
            <w:tcW w:w="4253" w:type="dxa"/>
            <w:tcBorders>
              <w:top w:val="single" w:sz="4" w:space="0" w:color="auto"/>
              <w:left w:val="nil"/>
              <w:bottom w:val="single" w:sz="4" w:space="0" w:color="auto"/>
              <w:right w:val="single" w:sz="4" w:space="0" w:color="auto"/>
            </w:tcBorders>
            <w:shd w:val="clear" w:color="auto" w:fill="auto"/>
            <w:noWrap/>
            <w:hideMark/>
          </w:tcPr>
          <w:p w:rsidR="00A3656F" w:rsidRPr="00F5663C" w:rsidRDefault="00A3656F">
            <w:pPr>
              <w:jc w:val="center"/>
              <w:rPr>
                <w:sz w:val="22"/>
                <w:szCs w:val="22"/>
              </w:rPr>
            </w:pPr>
            <w:r w:rsidRPr="00F5663C">
              <w:rPr>
                <w:sz w:val="22"/>
                <w:szCs w:val="22"/>
              </w:rPr>
              <w:t>2</w:t>
            </w:r>
          </w:p>
        </w:tc>
        <w:tc>
          <w:tcPr>
            <w:tcW w:w="2693" w:type="dxa"/>
            <w:tcBorders>
              <w:top w:val="single" w:sz="4" w:space="0" w:color="auto"/>
              <w:left w:val="nil"/>
              <w:bottom w:val="single" w:sz="4" w:space="0" w:color="auto"/>
              <w:right w:val="single" w:sz="4" w:space="0" w:color="auto"/>
            </w:tcBorders>
          </w:tcPr>
          <w:p w:rsidR="00A3656F" w:rsidRPr="00F5663C" w:rsidRDefault="00A3656F" w:rsidP="00A3656F">
            <w:pPr>
              <w:jc w:val="center"/>
              <w:rPr>
                <w:sz w:val="22"/>
                <w:szCs w:val="22"/>
              </w:rPr>
            </w:pPr>
            <w:r w:rsidRPr="00F5663C">
              <w:rPr>
                <w:sz w:val="22"/>
                <w:szCs w:val="22"/>
              </w:rPr>
              <w:t>3</w:t>
            </w:r>
          </w:p>
        </w:tc>
        <w:tc>
          <w:tcPr>
            <w:tcW w:w="2126" w:type="dxa"/>
            <w:tcBorders>
              <w:top w:val="single" w:sz="4" w:space="0" w:color="auto"/>
              <w:left w:val="nil"/>
              <w:bottom w:val="single" w:sz="4" w:space="0" w:color="auto"/>
              <w:right w:val="single" w:sz="4" w:space="0" w:color="auto"/>
            </w:tcBorders>
            <w:shd w:val="clear" w:color="auto" w:fill="auto"/>
            <w:noWrap/>
            <w:hideMark/>
          </w:tcPr>
          <w:p w:rsidR="00A3656F" w:rsidRPr="00F5663C" w:rsidRDefault="00A3656F">
            <w:pPr>
              <w:jc w:val="center"/>
              <w:rPr>
                <w:sz w:val="22"/>
                <w:szCs w:val="22"/>
              </w:rPr>
            </w:pPr>
            <w:r w:rsidRPr="00F5663C">
              <w:rPr>
                <w:sz w:val="22"/>
                <w:szCs w:val="22"/>
              </w:rPr>
              <w:t>4</w:t>
            </w:r>
          </w:p>
        </w:tc>
        <w:tc>
          <w:tcPr>
            <w:tcW w:w="424" w:type="dxa"/>
            <w:tcBorders>
              <w:top w:val="nil"/>
              <w:left w:val="single" w:sz="4" w:space="0" w:color="auto"/>
            </w:tcBorders>
          </w:tcPr>
          <w:p w:rsidR="00A3656F" w:rsidRPr="00F5663C" w:rsidRDefault="00A3656F">
            <w:pPr>
              <w:jc w:val="center"/>
              <w:rPr>
                <w:sz w:val="22"/>
                <w:szCs w:val="22"/>
              </w:rPr>
            </w:pP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Государственная пошлина за выдачу разрешения на установку рекламной конструкции (сумма платежа, в том числе перерасчеты, недоимка и задолженность по платежу)</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902 1 08 07150 01 1000 110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 xml:space="preserve">Статья 61.1 Бюджетного кодекса Российской Федерации (далее - БК РФ), Федеральный закон </w:t>
            </w:r>
            <w:r w:rsidRPr="001D4864">
              <w:rPr>
                <w:sz w:val="22"/>
                <w:szCs w:val="22"/>
              </w:rPr>
              <w:lastRenderedPageBreak/>
              <w:t>от 13 марта 2006 г. № 38-ФЗ «О рекламе»</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lastRenderedPageBreak/>
              <w:t>2</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Государственная пошлина за выдачу разрешения на установку рекламной конструкции (прочие поступления)</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902 1 08 07150 01 4000 110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61.1 Бюджетного кодекса Российской Федерации (далее - БК РФ), Федеральный закон от 13 марта 2006 г. № 38-ФЗ «О рекламе»</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3</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902 1 11 01050 05 0000 120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42, 62 БК РФ, Решение ХVIII сессии Совета муниципального образования Темрюкский район V созыва от 25 марта 2011 г. № 178 «Об утверждении Положения «Об управлении муниципальной собственностью муниципального образования Темрюкский район» (далее - Решение Совета МОТР от 25 марта 2011 г. № 178)</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4</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Доходы от размещения сумм, аккумулируемых в ходе проведения аукционов по продаже акций, находящихся в собственности муниципальных районов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902 1 11 02085 05 0000 120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42, 62 БК РФ, Решение Совета МОТР от 25 марта 2011 г. № 178</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5</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Проценты, полученные от предоставления бюджетных кредитов внутри страны за счет средств бюджетов муниципальных районов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902 1 11 03050 05 0000 120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42, 62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6</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 (за земли сельскохозяйственного назначения)</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902 1 11 05013 05 0021 120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42, 62 БК РФ, Закон Краснодарского края от 5 ноября 2002 г. № 532-КЗ «Об основах регулирования земельных отношений в Краснодарском крае» (далее - Закон Краснодарского края от 5 ноября 2002 г. № 532-КЗ)</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lastRenderedPageBreak/>
              <w:t>7</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 (за земли сельских населенных пунктов)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902 1 11 05013 05 0023 120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42, 62 БК РФ, Закон Краснодарского края от 5 ноября 2002 г. № 532-КЗ</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8</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 (за земли промышленности, энергетики, транспорта, связи и земли иного специального назначения)</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902 1 11 05013 05 0024 120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42, 62 БК РФ, Закон Краснодарского края от 5 ноября 2002 г. № 532-КЗ</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9</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 (за земли особо охраняемых территорий)</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902 1 11 05013 05 0025 120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42, 62 БК РФ, Закон Краснодарского края от 5 ноября 2002 г. № 532-КЗ</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10</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 (по результатам торгов)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902 1 11 05013 05 0026 120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42, 62 БК РФ, Закон Краснодарского края от 5 ноября 2002 г. № 532-КЗ</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11</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 (за земли сельскохозяйственного назначения)</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902 1 11 05025 05 0021 120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42, 62 БК РФ, Закон Краснодарского края от 5 ноября 2002 г. № 532-КЗ</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12</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w:t>
            </w:r>
            <w:r w:rsidRPr="001D4864">
              <w:rPr>
                <w:sz w:val="22"/>
                <w:szCs w:val="22"/>
              </w:rPr>
              <w:lastRenderedPageBreak/>
              <w:t>бюджетных и автономных учреждений) (за земли городских населенных пунктов)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lastRenderedPageBreak/>
              <w:t>902 1 11 05025 05 0022 120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42, 62 БК РФ, Закон Краснодарского края от 5 ноября 2002 г. № 532-КЗ</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lastRenderedPageBreak/>
              <w:t>13</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 (за земли сельских населенных пунктов)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902 1 11 05025 05 0023 120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42, 62 БК РФ, Закон Краснодарского края от 5 ноября 2002 г. № 532-КЗ</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14</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 (за земли промышленности, энергетики, транспорта, связи и земли иного специального назначения)</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902 1 11 05025 05 0024 120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42, 62 БК РФ, Закон Краснодарского края от 5 ноября 2002 г. № 532-КЗ</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15</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 (за земли особо охраняемых территорий)</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902 1 11 05025 05 0025 120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42, 62 БК РФ, Закон Краснодарского края от 5 ноября 2002 г. № 532-КЗ</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16</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 (по результатам торгов)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902 1 11 05025 05 0026 120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42, 62 БК РФ, Закон Краснодарского края от 5 ноября 2002 г. № 532-КЗ</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17</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(от сдачи в аренду имущества, находящегося в оперативном управлении учреждений образования)</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902 1 11 05035 05 0021 120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42, 62 БК РФ, Решение Совета МОТР от 25 марта 2011 г. № 178</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18</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(от сдачи в аренду имущества, находящегося в оперативном управлении учреждений культуры и искусства)</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902 1 11 05035 05 0031 120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42, 62 БК РФ, Решение Совета МОТР от 25 марта 2011 г. № 178</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19</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 xml:space="preserve">Доходы от сдачи в аренду имущества, находящегося в оперативном управлении </w:t>
            </w:r>
            <w:r w:rsidRPr="001D4864">
              <w:rPr>
                <w:sz w:val="22"/>
                <w:szCs w:val="22"/>
              </w:rPr>
              <w:lastRenderedPageBreak/>
              <w:t>органов управления муниципальных районов и созданных ими учреждений (за исключением имущества муниципальных бюджетных и автономных учреждений) (от сдачи в аренду прочего имущества)</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lastRenderedPageBreak/>
              <w:t>902 1 11 05035 05 0041 120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 xml:space="preserve">Статьи 42, 62 БК РФ, Решение </w:t>
            </w:r>
            <w:r w:rsidRPr="001D4864">
              <w:rPr>
                <w:sz w:val="22"/>
                <w:szCs w:val="22"/>
              </w:rPr>
              <w:lastRenderedPageBreak/>
              <w:t>Совета МОТР от 25 марта 2011 г. № 178</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lastRenderedPageBreak/>
              <w:t>20</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Доходы от сдачи в аренду имущества, составляющего казну муниципальных районов (за исключением земельных участков)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902 1 11 05075 05 0000 120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42, 62 БК РФ, Решение Совета МОТР от 25 марта 2011 г. № 178</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21</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Плата по соглашениям о</w:t>
            </w:r>
            <w:r w:rsidR="00741BC0">
              <w:rPr>
                <w:sz w:val="22"/>
                <w:szCs w:val="22"/>
              </w:rPr>
              <w:t>б установлении сервитута, заклю</w:t>
            </w:r>
            <w:r w:rsidRPr="001D4864">
              <w:rPr>
                <w:sz w:val="22"/>
                <w:szCs w:val="22"/>
              </w:rPr>
              <w:t>ченным органами местного самоуправлени</w:t>
            </w:r>
            <w:r w:rsidR="00741BC0">
              <w:rPr>
                <w:sz w:val="22"/>
                <w:szCs w:val="22"/>
              </w:rPr>
              <w:t>я муниципаль</w:t>
            </w:r>
            <w:r w:rsidRPr="001D4864">
              <w:rPr>
                <w:sz w:val="22"/>
                <w:szCs w:val="22"/>
              </w:rPr>
              <w:t>ных районов, органами местного самоуправления сельских поселений, государст</w:t>
            </w:r>
            <w:r w:rsidR="00741BC0">
              <w:rPr>
                <w:sz w:val="22"/>
                <w:szCs w:val="22"/>
              </w:rPr>
              <w:t>венными или муниципальными пред</w:t>
            </w:r>
            <w:r w:rsidRPr="001D4864">
              <w:rPr>
                <w:sz w:val="22"/>
                <w:szCs w:val="22"/>
              </w:rPr>
              <w:t>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902 1 11 05313 05 0000 120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42, 62 БК РФ, Закон Краснодарского края от 5 ноября 2002 г. № 532-КЗ</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22</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Плата за публичный сервитут, предусмотренная решением уполномоченного органа об установлении публичного сервитута в отношении з</w:t>
            </w:r>
            <w:r w:rsidR="00741BC0">
              <w:rPr>
                <w:sz w:val="22"/>
                <w:szCs w:val="22"/>
              </w:rPr>
              <w:t>емельных участков, государствен</w:t>
            </w:r>
            <w:r w:rsidRPr="001D4864">
              <w:rPr>
                <w:sz w:val="22"/>
                <w:szCs w:val="22"/>
              </w:rPr>
              <w:t>ная собственность на которые не разграничена и которые расположены в граница</w:t>
            </w:r>
            <w:r w:rsidR="00741BC0">
              <w:rPr>
                <w:sz w:val="22"/>
                <w:szCs w:val="22"/>
              </w:rPr>
              <w:t>х сельских поселений и межселен</w:t>
            </w:r>
            <w:r w:rsidRPr="001D4864">
              <w:rPr>
                <w:sz w:val="22"/>
                <w:szCs w:val="22"/>
              </w:rPr>
              <w:t>ных территорий муницип</w:t>
            </w:r>
            <w:r w:rsidR="00741BC0">
              <w:rPr>
                <w:sz w:val="22"/>
                <w:szCs w:val="22"/>
              </w:rPr>
              <w:t>альных районов и не предоставле</w:t>
            </w:r>
            <w:r w:rsidRPr="001D4864">
              <w:rPr>
                <w:sz w:val="22"/>
                <w:szCs w:val="22"/>
              </w:rPr>
              <w:t>ны гражданам или юридическим лицам (за исключением органов государственн</w:t>
            </w:r>
            <w:r w:rsidR="00741BC0">
              <w:rPr>
                <w:sz w:val="22"/>
                <w:szCs w:val="22"/>
              </w:rPr>
              <w:t>ой власти (государственных орга</w:t>
            </w:r>
            <w:r w:rsidRPr="001D4864">
              <w:rPr>
                <w:sz w:val="22"/>
                <w:szCs w:val="22"/>
              </w:rPr>
              <w:t>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269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ind w:left="-108" w:right="-108"/>
              <w:jc w:val="center"/>
              <w:rPr>
                <w:sz w:val="22"/>
                <w:szCs w:val="22"/>
              </w:rPr>
            </w:pPr>
            <w:r w:rsidRPr="001D4864">
              <w:rPr>
                <w:sz w:val="22"/>
                <w:szCs w:val="22"/>
              </w:rPr>
              <w:t>902 1 11 05410 05 0000 120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42, 62 БК РФ, Закон Краснодарского края от 5 ноября 2002 г. № 532-КЗ</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23</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по договорам социального найма)</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902 1 11 09045 05 0021 120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42, 62 БК РФ, Решение Совета МОТР от 25 марта 2011 г. № 178</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24</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 xml:space="preserve">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w:t>
            </w:r>
            <w:r w:rsidRPr="001D4864">
              <w:rPr>
                <w:sz w:val="22"/>
                <w:szCs w:val="22"/>
              </w:rPr>
              <w:lastRenderedPageBreak/>
              <w:t>(проценты, полученные по договорам купли-продажи имущества в рассрочку)</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lastRenderedPageBreak/>
              <w:t>902 1 11 09045 05 0031 120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42, 62 БК РФ, Решение Совета МОТР от 25 марта 2011 г. № 178</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25</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(сумма неосновательного обогащения за пользование имуществом (за исключением земельных участков)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902 1 11 09045 05 0041 120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42, 62 БК РФ, Решение Совета МОТР от 25 марта 2011 г. № 178</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26</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(сумма неосновательного обогащения за пользование земельными участками)</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902 1 11 09045 05 0051 120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42, 62 БК РФ, Решение Совета МОТР от 25 марта 2011 г. № 178</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27</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(иные поступления)</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902 1 11 09045 05 0061 120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42, 62 БК РФ, Решение Совета МОТР от 25 марта 2011 г. № 178</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28</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районов, и на землях или земельных участках, государственная собственность на которые не разграничена (на размещение и эксплуатацию нестационарного торгового объекта)</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902 1 11 09080 05 0021 120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42, 62 БК РФ, Решение Совета МОТР от 25 марта 2011 г. № 178</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29</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районов, и на землях или земельных участках, государственная собственность на которые не разграничена (на установку и эксплуатацию рекламных конструкций)</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902 1 11 09080 05 0031 120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42, 62 БК РФ, Решение Совета МОТР от 25 марта 2011 г. № 178</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30</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Доходы от оказания информационных услуг органами местного самоуправления муниципальных районов, казенными учреждениями муниципальных районов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902 1 13 01075 05 0000 130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62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lastRenderedPageBreak/>
              <w:t>31</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Прочие доходы от оказания платных услуг (работ) получателями средств бюджетов муниципальных районов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902 1 13 01995 05 0000 130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62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32</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Доходы, поступающие в порядке возмещения расходов, понесенных в связи с эксплуатацией имущества муниципальных районов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902 1 13 02065 05 0000 130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62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33</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Прочие доходы от компенсации затрат бюджетов муниципальных районов (возврат дебиторской задолженности прошлых лет по средствам федерального бюджета)</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902 1 13 02995 05 0011 130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62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34</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Прочие доходы от компенсации затрат бюджетов муниципальных районов (возврат дебиторской задолженности прошлых лет по средствам бюджета субъекта Российской Федерации)</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902 1 13 02995 05 0021 130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62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35</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Прочие доходы от компенсации затрат бюджетов муниципальных районов (возврат дебиторской задолженности прошлых лет в бюджет муниципального района)</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902 1 13 02995 05 0031 130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62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36</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Прочие доходы от компенсации затрат бюджетов муниципальных районов (иные поступления)</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902 1 13 02995 05 0041 130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62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37</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Доходы от продажи квартир, находящихся в собственности муниципальных районов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902 1 14 01050 05 0000 410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62 БК РФ, Решение Совета МОТР от 25 марта 2011 г. № 178</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38</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902 1 14 02052 05 0000 410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62 БК РФ, Решение Совета МОТР от 25 марта 2011 г. № 178</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39</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902 1 14 02052 05 0000 440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62 БК РФ, Решение Совета МОТР от 25 марта 2011 г. № 178</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40</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902 1 14 02053 05 0000 410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62 БК РФ, Решение Совета МОТР от 25 марта 2011 г. № 178</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lastRenderedPageBreak/>
              <w:t>41</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902 1 14 02053 05 0000 440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62 БК РФ, Решение Совета МОТР от 25 марта 2011 г. № 178</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42</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Доходы от реализации недвижимого имущества бюджетных, автономных учреждений, находящегося в собственности муниципальных районов, в части реализации основных средств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902 1 14 02058 05 0000 410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62 БК РФ, Решение Совета МОТР от 25 марта 2011 г. № 178</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43</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Средства от распоряжения и реализации выморочного имущества, обращенного в собственность муниципальных районов (в части реализации основных средств по указанному имуществу)</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902 1 14 03050 05 0000 410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62 БК РФ, Решение Совета МОТР от 25 марта 2011 г. № 178</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44</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Средства от распоряжения и реализации выморочного имущества, обращенного в собственность муниципальных районов (в части реализации материальных запасов по указанному имуществу)</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902 1 14 03050 05 0000 440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62 БК РФ, Решение Совета МОТР от 25 марта 2011 г. № 178</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45</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Доходы от продажи нематериальных активов, находящихся в собственности муниципальных районов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902 1 14 04050 05 0000 420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62 БК РФ, Решение Совета МОТР от 25 марта 2011 г. № 178</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46</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(без проведения торгов)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902 1 14 06013 05 0021 430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62 БК РФ, Закон Краснодарского края от 5 ноября 2002 г. № 532-КЗ</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47</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(по результатам торгов)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902 1 14 06013 05 0026 430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62 БК РФ, Закон Краснодарского края от 5 ноября 2002 г. № 532-КЗ</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48</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 (без проведения торгов)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902 1 14 06025 05 0021 430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62 БК РФ, Закон Краснодарского края от 5 ноября 2002 г. № 532-КЗ</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49</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 (по результатам торгов)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902 1 14 06025 05 0026 430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62 БК РФ, Закон Краснодарского края от 5 ноября 2002 г. № 532-КЗ</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50</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 xml:space="preserve">Плата за увеличение площади земельных участков, находящихся в частной собственности, в результате перераспределения таких земельных </w:t>
            </w:r>
            <w:r w:rsidRPr="001D4864">
              <w:rPr>
                <w:sz w:val="22"/>
                <w:szCs w:val="22"/>
              </w:rPr>
              <w:lastRenderedPageBreak/>
              <w:t>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lastRenderedPageBreak/>
              <w:t>902 1 14 06313 05 0000 430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 xml:space="preserve">Статья 62 БК РФ, Закон Краснодарского </w:t>
            </w:r>
            <w:r w:rsidRPr="001D4864">
              <w:rPr>
                <w:sz w:val="22"/>
                <w:szCs w:val="22"/>
              </w:rPr>
              <w:lastRenderedPageBreak/>
              <w:t>края от 5 ноября 2002 г. № 532-КЗ</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lastRenderedPageBreak/>
              <w:t>51</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Доходы от приватизации имущества, находящегося в собственности муниципальных районов, в части приватизации нефинансовых активов имущества казны</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902 1 14 13050 05 0000 410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62 БК РФ, Решение Совета МОТР от 25 марта 2011 г. № 178</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52</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налагаемые комиссиями по делам несовершеннолетних и защите их прав)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902 1 16 01053 01 0099 140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 xml:space="preserve">Статья 46 БК РФ, Кодекс Российской Федерации об административных правонарушениях </w:t>
            </w:r>
            <w:r w:rsidR="006B01DC">
              <w:rPr>
                <w:sz w:val="22"/>
                <w:szCs w:val="22"/>
              </w:rPr>
              <w:t xml:space="preserve">от 30 декабря 2001 г. № 195-ФЗ </w:t>
            </w:r>
            <w:r w:rsidRPr="001D4864">
              <w:rPr>
                <w:sz w:val="22"/>
                <w:szCs w:val="22"/>
              </w:rPr>
              <w:t>(далее - КоАП)</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53</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налагаемые комиссиями по делам несовершеннолетних и защите их прав)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902 1 16 01063 01 0099 140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 КоАП</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54</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налагаемые комиссиями по делам несовершеннолетних и защите их прав)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902 1 16 01073 01 0099 140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 КоАП</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55</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902 1 16 01074 01 0000 140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 КоАП</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lastRenderedPageBreak/>
              <w:t>56</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 (штрафы, налагаемые комиссиями по делам несовершеннолетних и защите их прав)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902 1 16 01083 01 0099 140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 КоАП</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57</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 природопользования и обращения с животными, выявленные должностными лицами органов муниципального контроля</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902 1 16 01084 01 0000 140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 КоАП</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58</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налагаемые комиссиями по делам несовершеннолетних и защите их прав)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902 1 16 01093 01 0099 140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 КоАП</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59</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выявленные должностными лицами органов муниципального контроля</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902 1 16 01094 01 0000 140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 КоАП</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60</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(штрафы, налагаемые комиссиями по делам несовершеннолетних и защите их прав)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902 1 16 01103 01 0099 140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 КоАП</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61</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 xml:space="preserve">Административные штрафы, установленные главой 11 Кодекса </w:t>
            </w:r>
            <w:r w:rsidRPr="001D4864">
              <w:rPr>
                <w:sz w:val="22"/>
                <w:szCs w:val="22"/>
              </w:rPr>
              <w:lastRenderedPageBreak/>
              <w:t>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налагаемые комиссиями по делам несовершеннолетних и защите их прав)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lastRenderedPageBreak/>
              <w:t>902 1 16 01113 01 0099 140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 КоАП</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62</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 налагаемые комиссиями по делам несовершеннолетних и защите их прав (по результатам рассмотрения постановлений, вынесенных прокурорами, или протоколов, составленных должностными лицами исполнительных органов субъектов Российской Федерации, а также постановлений, вынесенных должностными лицами исполнительных органов субъектов Российской Федерации))</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902 1 16 01123 01 0099 140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 КоАП, Решение LХII сессии Совета муниципального образования Темрюкский район VII созыва от 23 апреля 2024 г. № 597 «О создании муниципального дорожного фонда муниципального образования Темрюкский район и утверждении порядка формирования и использования бюджетных ассигнований муниципального дорожного фонда муниципального образования Темрюкский район» (далее - Решение Совета МОТР от 23 апреля 2024 г. № 597)</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63</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налагаемые комиссиями по делам несовершеннолетних и защите их прав (иные штрафы))</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902 1 16 01123 01 0199 140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 КоАП, Решение Совета МОТР от 23 апреля 2024 г. № 597</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64</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 xml:space="preserve">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w:t>
            </w:r>
            <w:r w:rsidRPr="001D4864">
              <w:rPr>
                <w:sz w:val="22"/>
                <w:szCs w:val="22"/>
              </w:rPr>
              <w:lastRenderedPageBreak/>
              <w:t>несовершеннолетних и защите их прав (штрафы, налагаемые комиссиями по делам несовершеннолетних и защите их прав)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lastRenderedPageBreak/>
              <w:t>902 1 16 01133 01 0099 140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 КоАП</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65</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налагаемые комиссиями по делам несовершеннолетних и защите их прав)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902 1 16 01143 01 0099 140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 КоАП</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66</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налагаемые комиссиями по делам несовершеннолетних и защите их прав)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902 1 16 01153 01 0099 140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 КоАП</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67</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w:t>
            </w:r>
            <w:r w:rsidRPr="001D4864">
              <w:rPr>
                <w:sz w:val="22"/>
                <w:szCs w:val="22"/>
              </w:rPr>
              <w:lastRenderedPageBreak/>
              <w:t>подлежащие зачислению в бюджет муниципального образования</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lastRenderedPageBreak/>
              <w:t>902 1 16 01157 01 0000 140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 КоАП</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68</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 (штрафы, налагаемые комиссиями по делам несовершеннолетних и защите их прав)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902 1 16 01163 01 0099 140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 КоАП</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69</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налагаемые комиссиями по делам несовершеннолетних и защите их прав)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902 1 16 01173 01 0099 140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 КоАП</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70</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 (штрафы, налагаемые комиссиями по делам несовершеннолетних и защите их прав)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902 1 16 01183 01 0099 140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 КоАП</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71</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налагаемые комиссиями по делам несовершеннолетних и защите их прав)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902 1 16 01193 01 0099 140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 КоАП</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72</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 xml:space="preserve">Административные штрафы, установленные главой 19 Кодекса Российской Федерации об административных правонарушениях, за </w:t>
            </w:r>
            <w:r w:rsidRPr="001D4864">
              <w:rPr>
                <w:sz w:val="22"/>
                <w:szCs w:val="22"/>
              </w:rPr>
              <w:lastRenderedPageBreak/>
              <w:t>административные правонарушения против порядка управления, выявленные должностными лицами органов муниципального контроля</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lastRenderedPageBreak/>
              <w:t>902 1 16 01194 01 0000 140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 КоАП</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73</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налагаемые комиссиями по делам несовершеннолетних и защите их прав)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902 1 16 01203 01 0099 140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 КоАП</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74</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Административные штрафы, установленные главой 21 Кодекса Российской Федерации об административных правонарушениях, за административные правонарушения в области воинского учета, налагаемые мировыми судьями, комиссиями по делам несовершеннолетних и защите их прав (штрафы, налагаемые комиссиями по делам несовершеннолетних и защите их прав)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902 1 16 01213 01 0099 140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 КоАП</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75</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 (штрафы, налагаемые комиссиями по делам несовершеннолетних и защите их прав)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902 1 16 01333 01 0099 140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 КоАП</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76</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902 1 16 07010 05 0000 140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 Федеральный закон от 5 апреля 2013 г. № 44-ФЗ «О контрактной системе в сфере закупок товаров, работ, услуг для обеспечения государственных и муниципальных нужд»</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lastRenderedPageBreak/>
              <w:t>77</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 (денежные взыскания (пени) за нарушение условий договоров аренды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902 1 16 07090 05 0011 140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78</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 (денежные взыскания (пени) за нарушение условий договоров аренды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902 1 16 07090 05 0012 140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79</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 (денежные взыскания (пени) за нарушение условий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902 1 16 07090 05 0013 140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80</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 (денежные </w:t>
            </w:r>
            <w:r w:rsidRPr="001D4864">
              <w:rPr>
                <w:sz w:val="22"/>
                <w:szCs w:val="22"/>
              </w:rPr>
              <w:lastRenderedPageBreak/>
              <w:t>взыскания (пени) за нарушение условий договоров аренды имущества, находящегося в оперативном управлении органов управления муниципальных районов и созданных ими учреждений (за исключением имущества бюджетных и автономных учреждений)</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lastRenderedPageBreak/>
              <w:t>902 1 16 07090 05 0021 140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81</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 (денежные взыскания (пени) за нарушение условий договоров аренды имущества, составляющего казну муниципального района (за исключением земельных участков)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902 1 16 07090 05 0022 140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82</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 (проценты за пользование чужими денежными средствами, начисленные на сумму неосновательного обогащения за пользование имуществом (за исключением земельных участков)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902 1 16 07090 05 0023 140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83</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 (проценты за пользование чужими денежными средствами, начисленные на сумму неосновательного обогащения за пользование земельными участками)</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902 1 16 07090 05 0031 140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84</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 (денежные взыскания (пени) за нарушение условий предоставления бюджетных кредитов)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902 1 16 07090 05 0032 140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85</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w:t>
            </w:r>
            <w:r w:rsidRPr="001D4864">
              <w:rPr>
                <w:sz w:val="22"/>
                <w:szCs w:val="22"/>
              </w:rPr>
              <w:lastRenderedPageBreak/>
              <w:t>(муниципальным казенным учреждением) муниципального района (денежные взыскания (пени) за нарушение условий договоров социального найма)</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lastRenderedPageBreak/>
              <w:t>902 1 16 07090 05 0033 140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86</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 (иные штрафы, неустойки, пени)</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902 1 16 07090 05 0041 140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87</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Денежные средства, изымаемые в собственность муниципального района в соответствии с решениями судов (за исключением обвинительных приговоров и постановлений судов, вынесенных при производстве по уголовным делам)</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902 1 16 09040 05 0000 140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88</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902 1 16 10031 05 0000 140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89</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902 1 16 10032 05 0000 140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90</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902 1 16 10061 05 0000 140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 Федеральный закон от 5 апреля 2013 г. № 44-ФЗ «О контрактной системе в сфере закупок товаров, работ, услуг для обеспечения государственных и муниципальных нужд»</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91</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 xml:space="preserve">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муниципального района за нарушение законодательства Российской Федерации о </w:t>
            </w:r>
            <w:r w:rsidRPr="001D4864">
              <w:rPr>
                <w:sz w:val="22"/>
                <w:szCs w:val="22"/>
              </w:rPr>
              <w:lastRenderedPageBreak/>
              <w:t>контрактной системе в сфере закупок товаров, работ, услуг для обеспечения государственных и муниципальных нужд</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lastRenderedPageBreak/>
              <w:t>902 1 16 10062 05 0000 140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 xml:space="preserve">Статья 46 БК РФ, Федеральный закон от 5 апреля 2013 г. № 44-ФЗ «О контрактной системе в сфере закупок товаров, работ, услуг для обеспечения государственных и муниципальных </w:t>
            </w:r>
            <w:r w:rsidRPr="001D4864">
              <w:rPr>
                <w:sz w:val="22"/>
                <w:szCs w:val="22"/>
              </w:rPr>
              <w:lastRenderedPageBreak/>
              <w:t>нужд», Решение Совета МОТР от 23 апреля 2024 г. № 597</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lastRenderedPageBreak/>
              <w:t>92</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902 1 16 10081 05 0000 140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 Федеральный закон от 5 апреля 2013 г. № 44-ФЗ «О контрактной системе в сфере закупок товаров, работ, услуг для обеспечения государственных и муниципальных нужд»</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93</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902 1 16 10082 05 0000 140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 Федеральный закон от 5 апреля 2013 г. № 44-ФЗ «О контрактной системе в сфере закупок товаров, работ, услуг для обеспечения государственных и муниципальных нужд», Решение Совета МОТР от 23 апреля 2024 г. № 597</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94</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902 1 16 10100 05 0000 140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95</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902 1 16 10123 01 0051 140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 КоАП</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96</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902 1 16 11064 01 0000 140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46 БК РФ, Решение Совета МОТР от 23 апреля 2024 г. № 597</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lastRenderedPageBreak/>
              <w:t>97</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Невыясненные поступления, зачисляемые в бюджеты муниципальных районов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902 1 17 01050 05 0000 180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98</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Прочие неналоговые доходы бюджетов муниципальных районов (остатки неиспользованных и анонимно перечисленных денежных средств со специальных счетов избирательных фондов кандидатов на должности главы муниципального образования и депутатов представительных органов)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902 1 17 05050 05 0032 180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41, 62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99</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Прочие неналоговые доходы бюджетов муниципальных районов (иные поступления)</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902 1 17 05050 05 0042 180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41, 62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100</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Инициативные платежи, зачисляемые в бюджеты муниципальных районов*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902 1 17 15030 05 0000 180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101</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902 1 17 16000 05 0000 180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41, 62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102</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Дотации (гранты) бюджетам муниципальных районов за достижение показателей деятельности органов местного самоуправления</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902 2 02 16549 05 0000 150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41, 47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103</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Прочие дотации бюджетам муниципальных районов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902 2 02 19999 05 0000 150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41, 47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104</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Субсидии бюджетам муниципальных районов на софинансирование капитальных вложений в объекты муниципальной собственности</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902 2 02 20077 05 0000 150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41, 47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105</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Субсидии бюджетам муниципальных районов на реализацию мероприятий по обеспечению жильем молодых семей</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902 2 02 25497 05 0000 150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41, 47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106</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Субсидии бюджетам муниципальных районов на проведение комплексных кадастровых работ</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902 2 02 25511 05 0000 150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41, 47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107</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Субсидии бюджетам муниципальных районов на подготовку проектов межевания земельных участков и на проведение кадастровых работ</w:t>
            </w:r>
          </w:p>
        </w:tc>
        <w:tc>
          <w:tcPr>
            <w:tcW w:w="269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ind w:left="-108" w:right="-108"/>
              <w:jc w:val="center"/>
              <w:rPr>
                <w:sz w:val="22"/>
                <w:szCs w:val="22"/>
              </w:rPr>
            </w:pPr>
            <w:r w:rsidRPr="001D4864">
              <w:rPr>
                <w:sz w:val="22"/>
                <w:szCs w:val="22"/>
              </w:rPr>
              <w:t>902 2 02 25599 05 0000 150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41, 47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108</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Субсидии бюджетам муниципальных районов на софинансирование реализации мероприятий по капитальным вложениям в объекты муниципальной собственности, капитальному ремонту объектов государственной собственности субъектов Российской Федерации (муниципальной собственности) и (или) сохранению объектов культурного наследия</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902 2 02 27112 05 0000 150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41, 47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109</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Прочие субсидии бюджетам муниципальных районов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902 2 02 29999 05 0000 150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41, 47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110</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 xml:space="preserve">Субвенции бюджетам муниципальных районов на выполнение передаваемых </w:t>
            </w:r>
            <w:r w:rsidRPr="001D4864">
              <w:rPr>
                <w:sz w:val="22"/>
                <w:szCs w:val="22"/>
              </w:rPr>
              <w:lastRenderedPageBreak/>
              <w:t>полномочий субъектов Российской Федерации</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lastRenderedPageBreak/>
              <w:t>902 2 02 30024 05 0000 150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41, 47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111</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Субвенции бюджетам муниципальных районов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902 2 02 35082 05 0000 150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41, 47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112</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902 2 02 35120 05 0000 150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41, 47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113</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Прочие субвенции бюджетам муниципальных районов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902 2 02 39999 05 0000 150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41, 47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114</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902 2 02 40014 05 0000 150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41, 47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115</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Прочие межбюджетные трансферты, передаваемые бюджетам муниципальных районов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902 2 02 49999 05 0000 150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41, 47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116</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Прочие безвозмездные поступления от государственных (муниципальных) организаций в бюджеты муниципальных районов (за счет средств бюджета субъекта Российской Федерации)</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902 2 03 05099 05 0100 150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41, 47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117</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Прочие безвозмездные поступления от государственных (муниципальных) организаций в бюджеты муниципальных районов (за счет средств бюджета муниципального района)</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902 2 03 05099 05 0200 150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41, 47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118</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902 2 07 05010 05 0000 150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41, 47 БК РФ, Решение Совета МОТР от 23 апреля 2024 г. № 597</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119</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Поступления от денежных пожертвований, предоставляемых физическими лицами получателям средств бюджетов муниципальных районов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902 2 07 05020 05 0000 150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41, 47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120</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Прочие безвозмездные поступления в бюджеты муниципальных районов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902 2 07 05030 05 0000 150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Статьи 41, 47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121</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Доходы бюджетов муниципальных районов от возврата бюджетными учреждениями остатков субсидий прошлых лет (за счет средств бюджета субъекта Российской Федерации)</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902 2 18 05010 05 0100 150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242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lastRenderedPageBreak/>
              <w:t>122</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Доходы бюджетов муниципальных районов от возврата бюджетными учреждениями остатков субсидий прошлых лет (за счет средств бюджета муниципального района)</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902 2 18 05010 05 0200 150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242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123</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Доходы бюджетов муниципальных районов от возврата автономными учреждениями остатков субсидий прошлых лет (за счет средств бюджета субъекта Российской Федерации)</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902 2 18 05020 05 0100 150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242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124</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Доходы бюджетов муниципальных районов от возврата автономными учреждениями остатков субсидий прошлых лет (за счет средств бюджета муниципального района)</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902 2 18 05020 05 0200 150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242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125</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Доходы бюджетов муниципальных районов от возврата иными организациями, индивидуальными предпринимателями, физическими лицами - производителями товаров, работ, услуг остатков субсидий прошлых лет (за счет средств бюджета субъекта Российской Федерации)</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902 2 18 05030 05 0100 150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242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126</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Доходы бюджетов муниципальных районов от возврата иными организациями, индивидуальными предпринимателями, физическими лицами - производителями товаров, работ, услуг остатков субсидий прошлых лет (от возврата социально ориентированными некоммерческими организациями остатков субсидий прошлых лет за счет средств бюджета муниципального района)</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902 2 18 05030 05 0201 150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242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127</w:t>
            </w:r>
          </w:p>
        </w:tc>
        <w:tc>
          <w:tcPr>
            <w:tcW w:w="4253" w:type="dxa"/>
            <w:tcBorders>
              <w:top w:val="nil"/>
              <w:left w:val="nil"/>
              <w:bottom w:val="single" w:sz="4" w:space="0" w:color="auto"/>
              <w:right w:val="single" w:sz="4" w:space="0" w:color="auto"/>
            </w:tcBorders>
            <w:shd w:val="clear" w:color="auto" w:fill="auto"/>
            <w:hideMark/>
          </w:tcPr>
          <w:p w:rsidR="001D4864" w:rsidRPr="001D4864" w:rsidRDefault="001D4864" w:rsidP="001D4864">
            <w:pPr>
              <w:jc w:val="both"/>
              <w:rPr>
                <w:sz w:val="22"/>
                <w:szCs w:val="22"/>
              </w:rPr>
            </w:pPr>
            <w:r w:rsidRPr="001D4864">
              <w:rPr>
                <w:sz w:val="22"/>
                <w:szCs w:val="22"/>
              </w:rPr>
              <w:t>Доходы бюджетов муниципальных районов от возврата иными организациями, индивидуальными предпринимателями, физическими лицами - производителями товаров, работ, услуг остатков субсидий прошлых лет (иные поступления)</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902 2 18 05030 05 0202 150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242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128</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902 2 18 60010 05 0000 150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242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129</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Возврат остатков субсидий на реализацию мероприятий по обеспечению жильем молодых семей из бюджетов муниципальных районов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902 2 19 25497 05 0000 150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242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130</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Возврат остатков субсидий на проведение комплексных кадастровых работ из бюджетов муниципальных районов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902 2 19 25511 05 0000 150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242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131</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 xml:space="preserve">Возврат остатков субсидий на подготовку проектов межевания земельных участков и </w:t>
            </w:r>
            <w:r w:rsidRPr="001D4864">
              <w:rPr>
                <w:sz w:val="22"/>
                <w:szCs w:val="22"/>
              </w:rPr>
              <w:lastRenderedPageBreak/>
              <w:t>на проведение кадастровых работ из бюджетов муниципальных районов</w:t>
            </w:r>
          </w:p>
        </w:tc>
        <w:tc>
          <w:tcPr>
            <w:tcW w:w="269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ind w:left="-108" w:right="-108"/>
              <w:jc w:val="center"/>
              <w:rPr>
                <w:sz w:val="22"/>
                <w:szCs w:val="22"/>
              </w:rPr>
            </w:pPr>
            <w:r w:rsidRPr="001D4864">
              <w:rPr>
                <w:sz w:val="22"/>
                <w:szCs w:val="22"/>
              </w:rPr>
              <w:lastRenderedPageBreak/>
              <w:t>902 2 19 25599 05 0000 150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242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132</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Возврат остатков субсидий на софинансирование капитальных вложений в объекты муниципальной собственности из бюджетов муниципальных районов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902 2 19 27112 05 0000 150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242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133</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Возврат остатков субвенций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из бюджетов муниципальных районов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902 2 19 35082 05 0000 150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242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134</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Возврат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муниципальных районов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902 2 19 35120 05 0000 150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242 БК РФ</w:t>
            </w:r>
          </w:p>
        </w:tc>
      </w:tr>
      <w:tr w:rsidR="001D4864" w:rsidRPr="001D4864" w:rsidTr="001D4864">
        <w:trPr>
          <w:gridAfter w:val="1"/>
          <w:wAfter w:w="424" w:type="dxa"/>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D4864" w:rsidRPr="001D4864" w:rsidRDefault="001D4864" w:rsidP="001D4864">
            <w:pPr>
              <w:jc w:val="center"/>
              <w:rPr>
                <w:sz w:val="22"/>
                <w:szCs w:val="22"/>
              </w:rPr>
            </w:pPr>
            <w:r w:rsidRPr="001D4864">
              <w:rPr>
                <w:sz w:val="22"/>
                <w:szCs w:val="22"/>
              </w:rPr>
              <w:t>135</w:t>
            </w:r>
          </w:p>
        </w:tc>
        <w:tc>
          <w:tcPr>
            <w:tcW w:w="4253" w:type="dxa"/>
            <w:tcBorders>
              <w:top w:val="nil"/>
              <w:left w:val="nil"/>
              <w:bottom w:val="single" w:sz="4" w:space="0" w:color="auto"/>
              <w:right w:val="single" w:sz="4" w:space="0" w:color="auto"/>
            </w:tcBorders>
            <w:shd w:val="clear" w:color="auto" w:fill="auto"/>
            <w:noWrap/>
            <w:hideMark/>
          </w:tcPr>
          <w:p w:rsidR="001D4864" w:rsidRPr="001D4864" w:rsidRDefault="001D4864" w:rsidP="001D4864">
            <w:pPr>
              <w:jc w:val="both"/>
              <w:rPr>
                <w:sz w:val="22"/>
                <w:szCs w:val="22"/>
              </w:rPr>
            </w:pPr>
            <w:r w:rsidRPr="001D4864">
              <w:rPr>
                <w:sz w:val="22"/>
                <w:szCs w:val="2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693" w:type="dxa"/>
            <w:tcBorders>
              <w:top w:val="nil"/>
              <w:left w:val="nil"/>
              <w:bottom w:val="single" w:sz="4" w:space="0" w:color="auto"/>
              <w:right w:val="single" w:sz="4" w:space="0" w:color="auto"/>
            </w:tcBorders>
            <w:shd w:val="clear" w:color="auto" w:fill="auto"/>
            <w:hideMark/>
          </w:tcPr>
          <w:p w:rsidR="001D4864" w:rsidRPr="001D4864" w:rsidRDefault="001D4864" w:rsidP="001D4864">
            <w:pPr>
              <w:ind w:left="-108" w:right="-108"/>
              <w:jc w:val="center"/>
              <w:rPr>
                <w:sz w:val="22"/>
                <w:szCs w:val="22"/>
              </w:rPr>
            </w:pPr>
            <w:r w:rsidRPr="001D4864">
              <w:rPr>
                <w:sz w:val="22"/>
                <w:szCs w:val="22"/>
              </w:rPr>
              <w:t>902 2 19 60010 05 0000 150</w:t>
            </w:r>
          </w:p>
        </w:tc>
        <w:tc>
          <w:tcPr>
            <w:tcW w:w="2126" w:type="dxa"/>
            <w:tcBorders>
              <w:top w:val="nil"/>
              <w:left w:val="nil"/>
              <w:bottom w:val="single" w:sz="4" w:space="0" w:color="auto"/>
              <w:right w:val="single" w:sz="4" w:space="0" w:color="auto"/>
            </w:tcBorders>
            <w:shd w:val="clear" w:color="auto" w:fill="auto"/>
            <w:hideMark/>
          </w:tcPr>
          <w:p w:rsidR="001D4864" w:rsidRPr="001D4864" w:rsidRDefault="001D4864" w:rsidP="001D4864">
            <w:pPr>
              <w:rPr>
                <w:sz w:val="22"/>
                <w:szCs w:val="22"/>
              </w:rPr>
            </w:pPr>
            <w:r w:rsidRPr="001D4864">
              <w:rPr>
                <w:sz w:val="22"/>
                <w:szCs w:val="22"/>
              </w:rPr>
              <w:t>Статья 242 БК РФ</w:t>
            </w:r>
          </w:p>
        </w:tc>
      </w:tr>
    </w:tbl>
    <w:p w:rsidR="00BA56AE" w:rsidRPr="00F5663C" w:rsidRDefault="00243881" w:rsidP="00243881">
      <w:pPr>
        <w:ind w:right="-1"/>
        <w:jc w:val="right"/>
        <w:rPr>
          <w:sz w:val="28"/>
          <w:szCs w:val="28"/>
        </w:rPr>
      </w:pPr>
      <w:r w:rsidRPr="00F5663C">
        <w:rPr>
          <w:sz w:val="28"/>
          <w:szCs w:val="28"/>
        </w:rPr>
        <w:t>».</w:t>
      </w:r>
    </w:p>
    <w:bookmarkEnd w:id="0"/>
    <w:p w:rsidR="00B33E7F" w:rsidRPr="00F5663C" w:rsidRDefault="00B33E7F" w:rsidP="00B33E7F">
      <w:pPr>
        <w:rPr>
          <w:sz w:val="28"/>
          <w:szCs w:val="28"/>
        </w:rPr>
      </w:pPr>
    </w:p>
    <w:p w:rsidR="00243881" w:rsidRPr="00F5663C" w:rsidRDefault="00243881" w:rsidP="00B33E7F">
      <w:pPr>
        <w:rPr>
          <w:vanish/>
          <w:sz w:val="28"/>
          <w:szCs w:val="28"/>
        </w:rPr>
      </w:pPr>
      <w:bookmarkStart w:id="1" w:name="_GoBack"/>
      <w:bookmarkEnd w:id="1"/>
    </w:p>
    <w:p w:rsidR="00985DD8" w:rsidRPr="00F5663C" w:rsidRDefault="00985DD8" w:rsidP="00133089">
      <w:pPr>
        <w:rPr>
          <w:sz w:val="28"/>
        </w:rPr>
      </w:pPr>
    </w:p>
    <w:p w:rsidR="001C769C" w:rsidRPr="001C769C" w:rsidRDefault="001C769C" w:rsidP="001C769C">
      <w:pPr>
        <w:rPr>
          <w:sz w:val="28"/>
          <w:szCs w:val="28"/>
        </w:rPr>
      </w:pPr>
      <w:r w:rsidRPr="001C769C">
        <w:rPr>
          <w:sz w:val="28"/>
          <w:szCs w:val="28"/>
        </w:rPr>
        <w:t>Заместитель главы</w:t>
      </w:r>
    </w:p>
    <w:p w:rsidR="001C769C" w:rsidRPr="001C769C" w:rsidRDefault="001C769C" w:rsidP="001C769C">
      <w:pPr>
        <w:rPr>
          <w:sz w:val="28"/>
          <w:szCs w:val="28"/>
        </w:rPr>
      </w:pPr>
      <w:r w:rsidRPr="001C769C">
        <w:rPr>
          <w:sz w:val="28"/>
          <w:szCs w:val="28"/>
        </w:rPr>
        <w:t>муниципального образования</w:t>
      </w:r>
    </w:p>
    <w:p w:rsidR="001C769C" w:rsidRPr="001C769C" w:rsidRDefault="001C769C" w:rsidP="001C769C">
      <w:pPr>
        <w:rPr>
          <w:sz w:val="28"/>
          <w:szCs w:val="28"/>
        </w:rPr>
      </w:pPr>
      <w:r w:rsidRPr="001C769C">
        <w:rPr>
          <w:sz w:val="28"/>
          <w:szCs w:val="28"/>
        </w:rPr>
        <w:t>Темрюкский муниципальный район</w:t>
      </w:r>
    </w:p>
    <w:p w:rsidR="00133089" w:rsidRPr="00F5663C" w:rsidRDefault="001C769C" w:rsidP="001C769C">
      <w:pPr>
        <w:rPr>
          <w:sz w:val="32"/>
          <w:szCs w:val="28"/>
        </w:rPr>
      </w:pPr>
      <w:r w:rsidRPr="001C769C">
        <w:rPr>
          <w:sz w:val="28"/>
          <w:szCs w:val="28"/>
        </w:rPr>
        <w:t>Краснодарского края</w:t>
      </w:r>
      <w:r w:rsidRPr="001C769C">
        <w:rPr>
          <w:sz w:val="28"/>
          <w:szCs w:val="28"/>
        </w:rPr>
        <w:tab/>
      </w:r>
      <w:r w:rsidRPr="001C769C">
        <w:rPr>
          <w:sz w:val="28"/>
          <w:szCs w:val="28"/>
        </w:rPr>
        <w:tab/>
      </w:r>
      <w:r w:rsidRPr="001C769C">
        <w:rPr>
          <w:sz w:val="28"/>
          <w:szCs w:val="28"/>
        </w:rPr>
        <w:tab/>
        <w:t xml:space="preserve">                                               Л.В. Криворучко</w:t>
      </w:r>
    </w:p>
    <w:sectPr w:rsidR="00133089" w:rsidRPr="00F5663C" w:rsidSect="00E90FB3">
      <w:headerReference w:type="even" r:id="rId8"/>
      <w:headerReference w:type="default" r:id="rId9"/>
      <w:pgSz w:w="11906" w:h="16838"/>
      <w:pgMar w:top="1134" w:right="567" w:bottom="1134" w:left="1701" w:header="1134"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4864" w:rsidRDefault="001D4864">
      <w:r>
        <w:separator/>
      </w:r>
    </w:p>
  </w:endnote>
  <w:endnote w:type="continuationSeparator" w:id="0">
    <w:p w:rsidR="001D4864" w:rsidRDefault="001D4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4864" w:rsidRDefault="001D4864">
      <w:r>
        <w:separator/>
      </w:r>
    </w:p>
  </w:footnote>
  <w:footnote w:type="continuationSeparator" w:id="0">
    <w:p w:rsidR="001D4864" w:rsidRDefault="001D48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864" w:rsidRDefault="001D4864" w:rsidP="007F2517">
    <w:pPr>
      <w:pStyle w:val="a3"/>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1D4864" w:rsidRDefault="001D486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864" w:rsidRDefault="001D4864" w:rsidP="00F11688">
    <w:pPr>
      <w:pStyle w:val="a3"/>
      <w:framePr w:w="721" w:wrap="around" w:vAnchor="text" w:hAnchor="page" w:x="5896" w:y="-549"/>
      <w:jc w:val="center"/>
      <w:rPr>
        <w:rStyle w:val="a9"/>
      </w:rPr>
    </w:pPr>
    <w:r>
      <w:rPr>
        <w:rStyle w:val="a9"/>
      </w:rPr>
      <w:fldChar w:fldCharType="begin"/>
    </w:r>
    <w:r>
      <w:rPr>
        <w:rStyle w:val="a9"/>
      </w:rPr>
      <w:instrText xml:space="preserve">PAGE  </w:instrText>
    </w:r>
    <w:r>
      <w:rPr>
        <w:rStyle w:val="a9"/>
      </w:rPr>
      <w:fldChar w:fldCharType="separate"/>
    </w:r>
    <w:r w:rsidR="005A04F4">
      <w:rPr>
        <w:rStyle w:val="a9"/>
        <w:noProof/>
      </w:rPr>
      <w:t>22</w:t>
    </w:r>
    <w:r>
      <w:rPr>
        <w:rStyle w:val="a9"/>
      </w:rPr>
      <w:fldChar w:fldCharType="end"/>
    </w:r>
  </w:p>
  <w:p w:rsidR="001D4864" w:rsidRPr="00952731" w:rsidRDefault="001D4864" w:rsidP="00E0503A">
    <w:pPr>
      <w:pStyle w:val="a3"/>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C3806"/>
    <w:multiLevelType w:val="hybridMultilevel"/>
    <w:tmpl w:val="7C1471BC"/>
    <w:lvl w:ilvl="0" w:tplc="8E62E4C2">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9F539D3"/>
    <w:multiLevelType w:val="hybridMultilevel"/>
    <w:tmpl w:val="80CEF80C"/>
    <w:lvl w:ilvl="0" w:tplc="F0A6B9E8">
      <w:start w:val="1"/>
      <w:numFmt w:val="decimal"/>
      <w:lvlText w:val="%1)"/>
      <w:lvlJc w:val="left"/>
      <w:pPr>
        <w:ind w:left="975" w:hanging="375"/>
      </w:pPr>
      <w:rPr>
        <w:rFonts w:hint="default"/>
      </w:rPr>
    </w:lvl>
    <w:lvl w:ilvl="1" w:tplc="04190019">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 w15:restartNumberingAfterBreak="0">
    <w:nsid w:val="25793D84"/>
    <w:multiLevelType w:val="multilevel"/>
    <w:tmpl w:val="B78851E6"/>
    <w:lvl w:ilvl="0">
      <w:start w:val="1"/>
      <w:numFmt w:val="decimal"/>
      <w:lvlText w:val="%1."/>
      <w:lvlJc w:val="left"/>
      <w:pPr>
        <w:ind w:left="644"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 w15:restartNumberingAfterBreak="0">
    <w:nsid w:val="30D047A0"/>
    <w:multiLevelType w:val="hybridMultilevel"/>
    <w:tmpl w:val="EF5C5B44"/>
    <w:lvl w:ilvl="0" w:tplc="EEF60E60">
      <w:start w:val="1"/>
      <w:numFmt w:val="decimal"/>
      <w:lvlText w:val="%1)"/>
      <w:lvlJc w:val="left"/>
      <w:pPr>
        <w:ind w:left="121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362A372E"/>
    <w:multiLevelType w:val="hybridMultilevel"/>
    <w:tmpl w:val="2C922354"/>
    <w:lvl w:ilvl="0" w:tplc="B80421F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428F24C7"/>
    <w:multiLevelType w:val="hybridMultilevel"/>
    <w:tmpl w:val="EE3C3CEA"/>
    <w:lvl w:ilvl="0" w:tplc="833038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687B77E3"/>
    <w:multiLevelType w:val="hybridMultilevel"/>
    <w:tmpl w:val="25A8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2353A1B"/>
    <w:multiLevelType w:val="hybridMultilevel"/>
    <w:tmpl w:val="80CEF80C"/>
    <w:lvl w:ilvl="0" w:tplc="F0A6B9E8">
      <w:start w:val="1"/>
      <w:numFmt w:val="decimal"/>
      <w:lvlText w:val="%1)"/>
      <w:lvlJc w:val="left"/>
      <w:pPr>
        <w:ind w:left="975" w:hanging="375"/>
      </w:pPr>
      <w:rPr>
        <w:rFonts w:hint="default"/>
      </w:rPr>
    </w:lvl>
    <w:lvl w:ilvl="1" w:tplc="04190019">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8" w15:restartNumberingAfterBreak="0">
    <w:nsid w:val="788E411C"/>
    <w:multiLevelType w:val="hybridMultilevel"/>
    <w:tmpl w:val="80CEF80C"/>
    <w:lvl w:ilvl="0" w:tplc="F0A6B9E8">
      <w:start w:val="1"/>
      <w:numFmt w:val="decimal"/>
      <w:lvlText w:val="%1)"/>
      <w:lvlJc w:val="left"/>
      <w:pPr>
        <w:ind w:left="975" w:hanging="375"/>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9"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7B247939"/>
    <w:multiLevelType w:val="hybridMultilevel"/>
    <w:tmpl w:val="38661A26"/>
    <w:lvl w:ilvl="0" w:tplc="1B2A983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9"/>
  </w:num>
  <w:num w:numId="2">
    <w:abstractNumId w:val="3"/>
  </w:num>
  <w:num w:numId="3">
    <w:abstractNumId w:val="0"/>
  </w:num>
  <w:num w:numId="4">
    <w:abstractNumId w:val="10"/>
  </w:num>
  <w:num w:numId="5">
    <w:abstractNumId w:val="1"/>
  </w:num>
  <w:num w:numId="6">
    <w:abstractNumId w:val="8"/>
  </w:num>
  <w:num w:numId="7">
    <w:abstractNumId w:val="7"/>
  </w:num>
  <w:num w:numId="8">
    <w:abstractNumId w:val="5"/>
  </w:num>
  <w:num w:numId="9">
    <w:abstractNumId w:val="4"/>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105B"/>
    <w:rsid w:val="00001C2C"/>
    <w:rsid w:val="0000265C"/>
    <w:rsid w:val="00003B77"/>
    <w:rsid w:val="000051CF"/>
    <w:rsid w:val="00005BA1"/>
    <w:rsid w:val="00005D09"/>
    <w:rsid w:val="000070B4"/>
    <w:rsid w:val="00007220"/>
    <w:rsid w:val="0000722D"/>
    <w:rsid w:val="0000726A"/>
    <w:rsid w:val="000079E7"/>
    <w:rsid w:val="00010188"/>
    <w:rsid w:val="00010329"/>
    <w:rsid w:val="00010AC6"/>
    <w:rsid w:val="00010DD1"/>
    <w:rsid w:val="00011895"/>
    <w:rsid w:val="00011EEC"/>
    <w:rsid w:val="0001232C"/>
    <w:rsid w:val="0001286D"/>
    <w:rsid w:val="0001503B"/>
    <w:rsid w:val="000150D8"/>
    <w:rsid w:val="00015DBA"/>
    <w:rsid w:val="00016CDC"/>
    <w:rsid w:val="0001731D"/>
    <w:rsid w:val="000173DC"/>
    <w:rsid w:val="0001745D"/>
    <w:rsid w:val="00017F11"/>
    <w:rsid w:val="000232F6"/>
    <w:rsid w:val="00023B03"/>
    <w:rsid w:val="00023BDB"/>
    <w:rsid w:val="00023CAB"/>
    <w:rsid w:val="000246CA"/>
    <w:rsid w:val="00024B87"/>
    <w:rsid w:val="000253EE"/>
    <w:rsid w:val="000258B8"/>
    <w:rsid w:val="000267FD"/>
    <w:rsid w:val="000268B3"/>
    <w:rsid w:val="000268EF"/>
    <w:rsid w:val="000269EA"/>
    <w:rsid w:val="00026F9E"/>
    <w:rsid w:val="00031035"/>
    <w:rsid w:val="000311A0"/>
    <w:rsid w:val="00032DE1"/>
    <w:rsid w:val="00032E0C"/>
    <w:rsid w:val="0003398C"/>
    <w:rsid w:val="00034375"/>
    <w:rsid w:val="000345D3"/>
    <w:rsid w:val="00034929"/>
    <w:rsid w:val="000349FF"/>
    <w:rsid w:val="00034EB2"/>
    <w:rsid w:val="00035641"/>
    <w:rsid w:val="00035D10"/>
    <w:rsid w:val="00036043"/>
    <w:rsid w:val="00036D2A"/>
    <w:rsid w:val="000417A8"/>
    <w:rsid w:val="00041BDD"/>
    <w:rsid w:val="00041D04"/>
    <w:rsid w:val="00042292"/>
    <w:rsid w:val="000425A1"/>
    <w:rsid w:val="00042894"/>
    <w:rsid w:val="00042DBD"/>
    <w:rsid w:val="00043EFA"/>
    <w:rsid w:val="00045C58"/>
    <w:rsid w:val="000501D2"/>
    <w:rsid w:val="00050AEA"/>
    <w:rsid w:val="00051A83"/>
    <w:rsid w:val="000536BA"/>
    <w:rsid w:val="000548BD"/>
    <w:rsid w:val="00054F1B"/>
    <w:rsid w:val="00055587"/>
    <w:rsid w:val="0005616D"/>
    <w:rsid w:val="00056C9F"/>
    <w:rsid w:val="000571FB"/>
    <w:rsid w:val="00061749"/>
    <w:rsid w:val="00061C91"/>
    <w:rsid w:val="00061DB8"/>
    <w:rsid w:val="00063BA9"/>
    <w:rsid w:val="000644A5"/>
    <w:rsid w:val="00064ADF"/>
    <w:rsid w:val="0006506E"/>
    <w:rsid w:val="000657DC"/>
    <w:rsid w:val="00067A4A"/>
    <w:rsid w:val="0007035E"/>
    <w:rsid w:val="000709D8"/>
    <w:rsid w:val="00071F28"/>
    <w:rsid w:val="00072863"/>
    <w:rsid w:val="00073498"/>
    <w:rsid w:val="00074009"/>
    <w:rsid w:val="00074B21"/>
    <w:rsid w:val="000757AF"/>
    <w:rsid w:val="00076206"/>
    <w:rsid w:val="00076948"/>
    <w:rsid w:val="00077BE7"/>
    <w:rsid w:val="00080A02"/>
    <w:rsid w:val="000834D4"/>
    <w:rsid w:val="000835A4"/>
    <w:rsid w:val="000847F9"/>
    <w:rsid w:val="00085919"/>
    <w:rsid w:val="00085D62"/>
    <w:rsid w:val="000862D5"/>
    <w:rsid w:val="0008779D"/>
    <w:rsid w:val="000900FC"/>
    <w:rsid w:val="00091833"/>
    <w:rsid w:val="000932A1"/>
    <w:rsid w:val="0009373D"/>
    <w:rsid w:val="00096430"/>
    <w:rsid w:val="00096A79"/>
    <w:rsid w:val="00097789"/>
    <w:rsid w:val="000A0CC1"/>
    <w:rsid w:val="000A1484"/>
    <w:rsid w:val="000A16FC"/>
    <w:rsid w:val="000A16FD"/>
    <w:rsid w:val="000A18A8"/>
    <w:rsid w:val="000A1F66"/>
    <w:rsid w:val="000A3A44"/>
    <w:rsid w:val="000A471E"/>
    <w:rsid w:val="000A47FA"/>
    <w:rsid w:val="000A5030"/>
    <w:rsid w:val="000A6326"/>
    <w:rsid w:val="000A7AAE"/>
    <w:rsid w:val="000B0631"/>
    <w:rsid w:val="000B1A19"/>
    <w:rsid w:val="000B1E87"/>
    <w:rsid w:val="000B2259"/>
    <w:rsid w:val="000B2AFD"/>
    <w:rsid w:val="000B2D9A"/>
    <w:rsid w:val="000B401E"/>
    <w:rsid w:val="000B46A7"/>
    <w:rsid w:val="000B583E"/>
    <w:rsid w:val="000B77F5"/>
    <w:rsid w:val="000C0058"/>
    <w:rsid w:val="000C2994"/>
    <w:rsid w:val="000C2B7A"/>
    <w:rsid w:val="000C2EDC"/>
    <w:rsid w:val="000C3AAE"/>
    <w:rsid w:val="000C3E59"/>
    <w:rsid w:val="000C4D9D"/>
    <w:rsid w:val="000C519F"/>
    <w:rsid w:val="000C5574"/>
    <w:rsid w:val="000C62BB"/>
    <w:rsid w:val="000C6E5A"/>
    <w:rsid w:val="000C746E"/>
    <w:rsid w:val="000C79B3"/>
    <w:rsid w:val="000D08E4"/>
    <w:rsid w:val="000D1F8C"/>
    <w:rsid w:val="000D37F4"/>
    <w:rsid w:val="000D3A2B"/>
    <w:rsid w:val="000D4F5C"/>
    <w:rsid w:val="000D5C4F"/>
    <w:rsid w:val="000D63DF"/>
    <w:rsid w:val="000D66E6"/>
    <w:rsid w:val="000D70EE"/>
    <w:rsid w:val="000E32F6"/>
    <w:rsid w:val="000E5353"/>
    <w:rsid w:val="000E6BE2"/>
    <w:rsid w:val="000E6F70"/>
    <w:rsid w:val="000F0261"/>
    <w:rsid w:val="000F23C3"/>
    <w:rsid w:val="000F39F9"/>
    <w:rsid w:val="000F3FD7"/>
    <w:rsid w:val="000F4D7F"/>
    <w:rsid w:val="000F4EE1"/>
    <w:rsid w:val="000F79A8"/>
    <w:rsid w:val="0010422E"/>
    <w:rsid w:val="001042B1"/>
    <w:rsid w:val="00105107"/>
    <w:rsid w:val="001063E4"/>
    <w:rsid w:val="00106B45"/>
    <w:rsid w:val="0010798D"/>
    <w:rsid w:val="001079F1"/>
    <w:rsid w:val="0011058F"/>
    <w:rsid w:val="00112A25"/>
    <w:rsid w:val="00112AAB"/>
    <w:rsid w:val="00113280"/>
    <w:rsid w:val="001142C8"/>
    <w:rsid w:val="001145D5"/>
    <w:rsid w:val="001168DE"/>
    <w:rsid w:val="0011723B"/>
    <w:rsid w:val="001210E5"/>
    <w:rsid w:val="001221AE"/>
    <w:rsid w:val="001257CF"/>
    <w:rsid w:val="00126936"/>
    <w:rsid w:val="00127E55"/>
    <w:rsid w:val="0013103B"/>
    <w:rsid w:val="001314BB"/>
    <w:rsid w:val="00132651"/>
    <w:rsid w:val="00133089"/>
    <w:rsid w:val="0013393A"/>
    <w:rsid w:val="00133DC0"/>
    <w:rsid w:val="001353EB"/>
    <w:rsid w:val="0013549E"/>
    <w:rsid w:val="00135B8D"/>
    <w:rsid w:val="00136178"/>
    <w:rsid w:val="00136814"/>
    <w:rsid w:val="00137A69"/>
    <w:rsid w:val="00137AF5"/>
    <w:rsid w:val="0014101E"/>
    <w:rsid w:val="001432C6"/>
    <w:rsid w:val="00143BB4"/>
    <w:rsid w:val="00145F39"/>
    <w:rsid w:val="00146553"/>
    <w:rsid w:val="001467AB"/>
    <w:rsid w:val="00147373"/>
    <w:rsid w:val="00147688"/>
    <w:rsid w:val="00150E03"/>
    <w:rsid w:val="00151565"/>
    <w:rsid w:val="00151718"/>
    <w:rsid w:val="001521D8"/>
    <w:rsid w:val="00152530"/>
    <w:rsid w:val="001528E1"/>
    <w:rsid w:val="0015304A"/>
    <w:rsid w:val="00153A8C"/>
    <w:rsid w:val="00153E58"/>
    <w:rsid w:val="001550EA"/>
    <w:rsid w:val="00155674"/>
    <w:rsid w:val="001557CD"/>
    <w:rsid w:val="00155908"/>
    <w:rsid w:val="00155CFB"/>
    <w:rsid w:val="00155FA1"/>
    <w:rsid w:val="00160DE7"/>
    <w:rsid w:val="00163E26"/>
    <w:rsid w:val="0016486A"/>
    <w:rsid w:val="00164C75"/>
    <w:rsid w:val="00165A19"/>
    <w:rsid w:val="00166B46"/>
    <w:rsid w:val="001706A3"/>
    <w:rsid w:val="00170AAE"/>
    <w:rsid w:val="001720B9"/>
    <w:rsid w:val="00172566"/>
    <w:rsid w:val="001732E9"/>
    <w:rsid w:val="00174DDB"/>
    <w:rsid w:val="00174E57"/>
    <w:rsid w:val="00175291"/>
    <w:rsid w:val="00175C60"/>
    <w:rsid w:val="00177048"/>
    <w:rsid w:val="00177885"/>
    <w:rsid w:val="00180F82"/>
    <w:rsid w:val="00183609"/>
    <w:rsid w:val="00183704"/>
    <w:rsid w:val="00184812"/>
    <w:rsid w:val="00185EFC"/>
    <w:rsid w:val="0018664B"/>
    <w:rsid w:val="00186656"/>
    <w:rsid w:val="0018756A"/>
    <w:rsid w:val="00187874"/>
    <w:rsid w:val="00187DFF"/>
    <w:rsid w:val="001913A6"/>
    <w:rsid w:val="00191410"/>
    <w:rsid w:val="00191AFB"/>
    <w:rsid w:val="00191F6F"/>
    <w:rsid w:val="001928BE"/>
    <w:rsid w:val="00192EDE"/>
    <w:rsid w:val="00194582"/>
    <w:rsid w:val="001950B5"/>
    <w:rsid w:val="0019605F"/>
    <w:rsid w:val="001966C2"/>
    <w:rsid w:val="001968A2"/>
    <w:rsid w:val="001968DE"/>
    <w:rsid w:val="00196E33"/>
    <w:rsid w:val="00197507"/>
    <w:rsid w:val="001A109B"/>
    <w:rsid w:val="001A15F6"/>
    <w:rsid w:val="001A1D20"/>
    <w:rsid w:val="001A2324"/>
    <w:rsid w:val="001A3458"/>
    <w:rsid w:val="001A398F"/>
    <w:rsid w:val="001A3CBD"/>
    <w:rsid w:val="001A6036"/>
    <w:rsid w:val="001A6278"/>
    <w:rsid w:val="001A7308"/>
    <w:rsid w:val="001B2477"/>
    <w:rsid w:val="001B2A7D"/>
    <w:rsid w:val="001B42A5"/>
    <w:rsid w:val="001B6E68"/>
    <w:rsid w:val="001B6F64"/>
    <w:rsid w:val="001B75B2"/>
    <w:rsid w:val="001C0CE7"/>
    <w:rsid w:val="001C16AB"/>
    <w:rsid w:val="001C2193"/>
    <w:rsid w:val="001C27CF"/>
    <w:rsid w:val="001C3258"/>
    <w:rsid w:val="001C3D34"/>
    <w:rsid w:val="001C5A82"/>
    <w:rsid w:val="001C6260"/>
    <w:rsid w:val="001C6AFF"/>
    <w:rsid w:val="001C731C"/>
    <w:rsid w:val="001C769C"/>
    <w:rsid w:val="001C7B98"/>
    <w:rsid w:val="001C7E38"/>
    <w:rsid w:val="001D0EEE"/>
    <w:rsid w:val="001D164B"/>
    <w:rsid w:val="001D237C"/>
    <w:rsid w:val="001D27D0"/>
    <w:rsid w:val="001D4864"/>
    <w:rsid w:val="001D5D23"/>
    <w:rsid w:val="001D5E5B"/>
    <w:rsid w:val="001D665D"/>
    <w:rsid w:val="001D76E9"/>
    <w:rsid w:val="001E0CA3"/>
    <w:rsid w:val="001E0EFB"/>
    <w:rsid w:val="001E1BF6"/>
    <w:rsid w:val="001E1C98"/>
    <w:rsid w:val="001E25C1"/>
    <w:rsid w:val="001E32F6"/>
    <w:rsid w:val="001E53D3"/>
    <w:rsid w:val="001E617A"/>
    <w:rsid w:val="001E7163"/>
    <w:rsid w:val="001E77EA"/>
    <w:rsid w:val="001F07A2"/>
    <w:rsid w:val="001F1738"/>
    <w:rsid w:val="001F1848"/>
    <w:rsid w:val="001F1B32"/>
    <w:rsid w:val="001F2DB4"/>
    <w:rsid w:val="001F2EDF"/>
    <w:rsid w:val="001F39ED"/>
    <w:rsid w:val="001F44FE"/>
    <w:rsid w:val="001F6673"/>
    <w:rsid w:val="001F67F1"/>
    <w:rsid w:val="001F7231"/>
    <w:rsid w:val="001F73D3"/>
    <w:rsid w:val="00202634"/>
    <w:rsid w:val="00202A37"/>
    <w:rsid w:val="00203435"/>
    <w:rsid w:val="002036B5"/>
    <w:rsid w:val="00204342"/>
    <w:rsid w:val="002054A2"/>
    <w:rsid w:val="00205FE7"/>
    <w:rsid w:val="00206255"/>
    <w:rsid w:val="0020679A"/>
    <w:rsid w:val="00210D0D"/>
    <w:rsid w:val="00210D43"/>
    <w:rsid w:val="00212770"/>
    <w:rsid w:val="002138B4"/>
    <w:rsid w:val="00215F46"/>
    <w:rsid w:val="00217CD1"/>
    <w:rsid w:val="002201A3"/>
    <w:rsid w:val="00221299"/>
    <w:rsid w:val="00222507"/>
    <w:rsid w:val="002236AF"/>
    <w:rsid w:val="00225A8F"/>
    <w:rsid w:val="00230E14"/>
    <w:rsid w:val="0023130C"/>
    <w:rsid w:val="002316A4"/>
    <w:rsid w:val="00231998"/>
    <w:rsid w:val="00231D5C"/>
    <w:rsid w:val="002328EF"/>
    <w:rsid w:val="00233032"/>
    <w:rsid w:val="002339EC"/>
    <w:rsid w:val="00234632"/>
    <w:rsid w:val="00235132"/>
    <w:rsid w:val="0023527F"/>
    <w:rsid w:val="00235358"/>
    <w:rsid w:val="0023540D"/>
    <w:rsid w:val="00235B95"/>
    <w:rsid w:val="00235E2F"/>
    <w:rsid w:val="002366F6"/>
    <w:rsid w:val="00236AB5"/>
    <w:rsid w:val="002403F2"/>
    <w:rsid w:val="0024092E"/>
    <w:rsid w:val="0024139E"/>
    <w:rsid w:val="00243881"/>
    <w:rsid w:val="00244351"/>
    <w:rsid w:val="00245475"/>
    <w:rsid w:val="002462B9"/>
    <w:rsid w:val="002500E9"/>
    <w:rsid w:val="0025062C"/>
    <w:rsid w:val="00251396"/>
    <w:rsid w:val="00251727"/>
    <w:rsid w:val="00252516"/>
    <w:rsid w:val="00252E4F"/>
    <w:rsid w:val="0025300C"/>
    <w:rsid w:val="00254430"/>
    <w:rsid w:val="002548C7"/>
    <w:rsid w:val="00254DE7"/>
    <w:rsid w:val="00255B6F"/>
    <w:rsid w:val="00256B56"/>
    <w:rsid w:val="002571F0"/>
    <w:rsid w:val="002576EB"/>
    <w:rsid w:val="00257C57"/>
    <w:rsid w:val="00257E48"/>
    <w:rsid w:val="0026079A"/>
    <w:rsid w:val="002609BC"/>
    <w:rsid w:val="00260ABE"/>
    <w:rsid w:val="00260F64"/>
    <w:rsid w:val="00261531"/>
    <w:rsid w:val="002632E1"/>
    <w:rsid w:val="00263DA9"/>
    <w:rsid w:val="00263EB1"/>
    <w:rsid w:val="0026423F"/>
    <w:rsid w:val="002649B6"/>
    <w:rsid w:val="00264FCA"/>
    <w:rsid w:val="00265334"/>
    <w:rsid w:val="0026565C"/>
    <w:rsid w:val="0026787A"/>
    <w:rsid w:val="002722BE"/>
    <w:rsid w:val="00272FE4"/>
    <w:rsid w:val="002738A6"/>
    <w:rsid w:val="00273996"/>
    <w:rsid w:val="00273BD3"/>
    <w:rsid w:val="00274583"/>
    <w:rsid w:val="002765EB"/>
    <w:rsid w:val="00276C89"/>
    <w:rsid w:val="00276FD5"/>
    <w:rsid w:val="002777A3"/>
    <w:rsid w:val="00277A90"/>
    <w:rsid w:val="00277FB1"/>
    <w:rsid w:val="0028116F"/>
    <w:rsid w:val="002817A5"/>
    <w:rsid w:val="00284305"/>
    <w:rsid w:val="002850C8"/>
    <w:rsid w:val="00285205"/>
    <w:rsid w:val="00285A3E"/>
    <w:rsid w:val="00286433"/>
    <w:rsid w:val="00287062"/>
    <w:rsid w:val="002914B5"/>
    <w:rsid w:val="00292374"/>
    <w:rsid w:val="002929B8"/>
    <w:rsid w:val="002930B9"/>
    <w:rsid w:val="00293D1E"/>
    <w:rsid w:val="00293D94"/>
    <w:rsid w:val="00295382"/>
    <w:rsid w:val="002959BA"/>
    <w:rsid w:val="002972BC"/>
    <w:rsid w:val="00297430"/>
    <w:rsid w:val="002A0F9D"/>
    <w:rsid w:val="002A1245"/>
    <w:rsid w:val="002A1E22"/>
    <w:rsid w:val="002A28D8"/>
    <w:rsid w:val="002A2CD1"/>
    <w:rsid w:val="002A3041"/>
    <w:rsid w:val="002A3C89"/>
    <w:rsid w:val="002A407B"/>
    <w:rsid w:val="002A660B"/>
    <w:rsid w:val="002A6C2B"/>
    <w:rsid w:val="002A6D1C"/>
    <w:rsid w:val="002A6DF2"/>
    <w:rsid w:val="002A6FE6"/>
    <w:rsid w:val="002A7859"/>
    <w:rsid w:val="002A788E"/>
    <w:rsid w:val="002A7F2B"/>
    <w:rsid w:val="002B1303"/>
    <w:rsid w:val="002B1B6E"/>
    <w:rsid w:val="002B1D71"/>
    <w:rsid w:val="002B29CF"/>
    <w:rsid w:val="002B2F8D"/>
    <w:rsid w:val="002B3A57"/>
    <w:rsid w:val="002B3D35"/>
    <w:rsid w:val="002B3D58"/>
    <w:rsid w:val="002B5385"/>
    <w:rsid w:val="002B5C21"/>
    <w:rsid w:val="002B6417"/>
    <w:rsid w:val="002B68C3"/>
    <w:rsid w:val="002B6905"/>
    <w:rsid w:val="002B6DB2"/>
    <w:rsid w:val="002B797A"/>
    <w:rsid w:val="002C009A"/>
    <w:rsid w:val="002C0A64"/>
    <w:rsid w:val="002C2FB1"/>
    <w:rsid w:val="002C3D07"/>
    <w:rsid w:val="002C47D3"/>
    <w:rsid w:val="002C4B49"/>
    <w:rsid w:val="002C4E54"/>
    <w:rsid w:val="002C5682"/>
    <w:rsid w:val="002D103D"/>
    <w:rsid w:val="002D23CB"/>
    <w:rsid w:val="002D5F52"/>
    <w:rsid w:val="002D6066"/>
    <w:rsid w:val="002D648E"/>
    <w:rsid w:val="002D6D47"/>
    <w:rsid w:val="002D78C6"/>
    <w:rsid w:val="002D7A4C"/>
    <w:rsid w:val="002E15C0"/>
    <w:rsid w:val="002E1F96"/>
    <w:rsid w:val="002E2286"/>
    <w:rsid w:val="002E272E"/>
    <w:rsid w:val="002E421E"/>
    <w:rsid w:val="002E5DB4"/>
    <w:rsid w:val="002E5F33"/>
    <w:rsid w:val="002E70BA"/>
    <w:rsid w:val="002E72BE"/>
    <w:rsid w:val="002E767A"/>
    <w:rsid w:val="002F00D4"/>
    <w:rsid w:val="002F1121"/>
    <w:rsid w:val="002F23D8"/>
    <w:rsid w:val="002F2B3A"/>
    <w:rsid w:val="002F3645"/>
    <w:rsid w:val="002F3D18"/>
    <w:rsid w:val="002F43B6"/>
    <w:rsid w:val="002F472B"/>
    <w:rsid w:val="002F6567"/>
    <w:rsid w:val="002F6AB3"/>
    <w:rsid w:val="002F7DB3"/>
    <w:rsid w:val="0030056C"/>
    <w:rsid w:val="00302A09"/>
    <w:rsid w:val="0030348D"/>
    <w:rsid w:val="00304E22"/>
    <w:rsid w:val="0030563A"/>
    <w:rsid w:val="00306A57"/>
    <w:rsid w:val="00306F1A"/>
    <w:rsid w:val="00307804"/>
    <w:rsid w:val="00311627"/>
    <w:rsid w:val="0031234C"/>
    <w:rsid w:val="00312C92"/>
    <w:rsid w:val="00313172"/>
    <w:rsid w:val="00313717"/>
    <w:rsid w:val="003137DD"/>
    <w:rsid w:val="00313E08"/>
    <w:rsid w:val="00315879"/>
    <w:rsid w:val="00316015"/>
    <w:rsid w:val="003166F0"/>
    <w:rsid w:val="0032000F"/>
    <w:rsid w:val="00321767"/>
    <w:rsid w:val="0032180F"/>
    <w:rsid w:val="00323C9C"/>
    <w:rsid w:val="003245AA"/>
    <w:rsid w:val="00325184"/>
    <w:rsid w:val="00325FED"/>
    <w:rsid w:val="00326359"/>
    <w:rsid w:val="0032637F"/>
    <w:rsid w:val="003273A5"/>
    <w:rsid w:val="003274F6"/>
    <w:rsid w:val="00327704"/>
    <w:rsid w:val="00327818"/>
    <w:rsid w:val="0033095F"/>
    <w:rsid w:val="00330D8B"/>
    <w:rsid w:val="003310F3"/>
    <w:rsid w:val="003312DD"/>
    <w:rsid w:val="00332B32"/>
    <w:rsid w:val="00333D5E"/>
    <w:rsid w:val="003356B1"/>
    <w:rsid w:val="003357E9"/>
    <w:rsid w:val="00335D36"/>
    <w:rsid w:val="00337434"/>
    <w:rsid w:val="00340474"/>
    <w:rsid w:val="00340C8D"/>
    <w:rsid w:val="0034197F"/>
    <w:rsid w:val="00342941"/>
    <w:rsid w:val="00342E27"/>
    <w:rsid w:val="00343368"/>
    <w:rsid w:val="00344792"/>
    <w:rsid w:val="00345261"/>
    <w:rsid w:val="00345492"/>
    <w:rsid w:val="00346433"/>
    <w:rsid w:val="00346F6F"/>
    <w:rsid w:val="0035079C"/>
    <w:rsid w:val="0035083B"/>
    <w:rsid w:val="003508E7"/>
    <w:rsid w:val="003512EF"/>
    <w:rsid w:val="0035212A"/>
    <w:rsid w:val="003522DE"/>
    <w:rsid w:val="0035307F"/>
    <w:rsid w:val="003531FC"/>
    <w:rsid w:val="00354467"/>
    <w:rsid w:val="0035450D"/>
    <w:rsid w:val="00354960"/>
    <w:rsid w:val="00355331"/>
    <w:rsid w:val="003563CD"/>
    <w:rsid w:val="00356612"/>
    <w:rsid w:val="0035687A"/>
    <w:rsid w:val="0035689D"/>
    <w:rsid w:val="0036242B"/>
    <w:rsid w:val="00362B08"/>
    <w:rsid w:val="003635A6"/>
    <w:rsid w:val="00363773"/>
    <w:rsid w:val="00364012"/>
    <w:rsid w:val="0036631A"/>
    <w:rsid w:val="003670B7"/>
    <w:rsid w:val="003723CF"/>
    <w:rsid w:val="003738D0"/>
    <w:rsid w:val="00374859"/>
    <w:rsid w:val="003773A6"/>
    <w:rsid w:val="003775FD"/>
    <w:rsid w:val="00377777"/>
    <w:rsid w:val="0038053F"/>
    <w:rsid w:val="003835F5"/>
    <w:rsid w:val="003838F2"/>
    <w:rsid w:val="00383AC7"/>
    <w:rsid w:val="003848B1"/>
    <w:rsid w:val="00385CE5"/>
    <w:rsid w:val="00385E7A"/>
    <w:rsid w:val="003865C7"/>
    <w:rsid w:val="00390319"/>
    <w:rsid w:val="003904F4"/>
    <w:rsid w:val="0039079D"/>
    <w:rsid w:val="00390D0F"/>
    <w:rsid w:val="00392706"/>
    <w:rsid w:val="00392881"/>
    <w:rsid w:val="00392C8C"/>
    <w:rsid w:val="00392E0C"/>
    <w:rsid w:val="00394879"/>
    <w:rsid w:val="00395941"/>
    <w:rsid w:val="00396550"/>
    <w:rsid w:val="003A020F"/>
    <w:rsid w:val="003A11BD"/>
    <w:rsid w:val="003A18AC"/>
    <w:rsid w:val="003A1945"/>
    <w:rsid w:val="003A2B86"/>
    <w:rsid w:val="003A2CC2"/>
    <w:rsid w:val="003A313E"/>
    <w:rsid w:val="003A32C7"/>
    <w:rsid w:val="003A417D"/>
    <w:rsid w:val="003A41E0"/>
    <w:rsid w:val="003A559D"/>
    <w:rsid w:val="003A6183"/>
    <w:rsid w:val="003A6E06"/>
    <w:rsid w:val="003A6EAE"/>
    <w:rsid w:val="003A7750"/>
    <w:rsid w:val="003B00B0"/>
    <w:rsid w:val="003B1819"/>
    <w:rsid w:val="003B2BFD"/>
    <w:rsid w:val="003B390B"/>
    <w:rsid w:val="003B4267"/>
    <w:rsid w:val="003B4A38"/>
    <w:rsid w:val="003B4B88"/>
    <w:rsid w:val="003B5CE8"/>
    <w:rsid w:val="003B5F54"/>
    <w:rsid w:val="003B6785"/>
    <w:rsid w:val="003B6A2E"/>
    <w:rsid w:val="003B7DDA"/>
    <w:rsid w:val="003C1A8A"/>
    <w:rsid w:val="003C447B"/>
    <w:rsid w:val="003C44A9"/>
    <w:rsid w:val="003C498F"/>
    <w:rsid w:val="003C6644"/>
    <w:rsid w:val="003D1177"/>
    <w:rsid w:val="003D1533"/>
    <w:rsid w:val="003D2DEE"/>
    <w:rsid w:val="003D3A3B"/>
    <w:rsid w:val="003D3F55"/>
    <w:rsid w:val="003D402C"/>
    <w:rsid w:val="003D44C3"/>
    <w:rsid w:val="003D49E0"/>
    <w:rsid w:val="003D4BDF"/>
    <w:rsid w:val="003D53C3"/>
    <w:rsid w:val="003D76CE"/>
    <w:rsid w:val="003E2D7B"/>
    <w:rsid w:val="003E39C4"/>
    <w:rsid w:val="003E3AC6"/>
    <w:rsid w:val="003E4F4F"/>
    <w:rsid w:val="003E532A"/>
    <w:rsid w:val="003E6B51"/>
    <w:rsid w:val="003E6B8A"/>
    <w:rsid w:val="003E7537"/>
    <w:rsid w:val="003F09EC"/>
    <w:rsid w:val="003F1D37"/>
    <w:rsid w:val="003F338A"/>
    <w:rsid w:val="003F33A7"/>
    <w:rsid w:val="003F49AF"/>
    <w:rsid w:val="003F4BF2"/>
    <w:rsid w:val="003F4D83"/>
    <w:rsid w:val="003F67AF"/>
    <w:rsid w:val="003F7AA8"/>
    <w:rsid w:val="00400B19"/>
    <w:rsid w:val="00400CD5"/>
    <w:rsid w:val="0040187E"/>
    <w:rsid w:val="004041BD"/>
    <w:rsid w:val="0040424F"/>
    <w:rsid w:val="004042D0"/>
    <w:rsid w:val="00404E3E"/>
    <w:rsid w:val="00405672"/>
    <w:rsid w:val="004064F8"/>
    <w:rsid w:val="00407253"/>
    <w:rsid w:val="00407EBC"/>
    <w:rsid w:val="00410886"/>
    <w:rsid w:val="00410CB7"/>
    <w:rsid w:val="00410F69"/>
    <w:rsid w:val="00412285"/>
    <w:rsid w:val="0041295F"/>
    <w:rsid w:val="00413E81"/>
    <w:rsid w:val="00413FFC"/>
    <w:rsid w:val="00414B6B"/>
    <w:rsid w:val="00417494"/>
    <w:rsid w:val="004179A4"/>
    <w:rsid w:val="00420734"/>
    <w:rsid w:val="0042340E"/>
    <w:rsid w:val="00423BDE"/>
    <w:rsid w:val="00424E82"/>
    <w:rsid w:val="00425A53"/>
    <w:rsid w:val="0042786B"/>
    <w:rsid w:val="00430BE1"/>
    <w:rsid w:val="00431089"/>
    <w:rsid w:val="00431642"/>
    <w:rsid w:val="0043250B"/>
    <w:rsid w:val="00433BDF"/>
    <w:rsid w:val="0043517E"/>
    <w:rsid w:val="00435C51"/>
    <w:rsid w:val="00435D36"/>
    <w:rsid w:val="00436344"/>
    <w:rsid w:val="004364C4"/>
    <w:rsid w:val="00436CAA"/>
    <w:rsid w:val="00437569"/>
    <w:rsid w:val="004400AE"/>
    <w:rsid w:val="00440968"/>
    <w:rsid w:val="00441AF7"/>
    <w:rsid w:val="00443E1B"/>
    <w:rsid w:val="0044439A"/>
    <w:rsid w:val="00444527"/>
    <w:rsid w:val="004448DB"/>
    <w:rsid w:val="00444AC0"/>
    <w:rsid w:val="00444ADF"/>
    <w:rsid w:val="00445166"/>
    <w:rsid w:val="004459D1"/>
    <w:rsid w:val="004466E0"/>
    <w:rsid w:val="004508FA"/>
    <w:rsid w:val="0045124C"/>
    <w:rsid w:val="00451671"/>
    <w:rsid w:val="00451939"/>
    <w:rsid w:val="00451FDD"/>
    <w:rsid w:val="004521A4"/>
    <w:rsid w:val="00452434"/>
    <w:rsid w:val="00452888"/>
    <w:rsid w:val="00453B24"/>
    <w:rsid w:val="00454AD4"/>
    <w:rsid w:val="00460255"/>
    <w:rsid w:val="00460F56"/>
    <w:rsid w:val="00462E88"/>
    <w:rsid w:val="004630EB"/>
    <w:rsid w:val="004633DC"/>
    <w:rsid w:val="004635B5"/>
    <w:rsid w:val="0046462C"/>
    <w:rsid w:val="004646F5"/>
    <w:rsid w:val="00464B8D"/>
    <w:rsid w:val="00464D24"/>
    <w:rsid w:val="00466339"/>
    <w:rsid w:val="0046661C"/>
    <w:rsid w:val="00466A44"/>
    <w:rsid w:val="00467632"/>
    <w:rsid w:val="00467CE5"/>
    <w:rsid w:val="004705DE"/>
    <w:rsid w:val="00470AFE"/>
    <w:rsid w:val="00471543"/>
    <w:rsid w:val="00471AAC"/>
    <w:rsid w:val="00471D6E"/>
    <w:rsid w:val="004720BD"/>
    <w:rsid w:val="00472800"/>
    <w:rsid w:val="00473395"/>
    <w:rsid w:val="0047411C"/>
    <w:rsid w:val="00474C70"/>
    <w:rsid w:val="004757DB"/>
    <w:rsid w:val="00476127"/>
    <w:rsid w:val="00477294"/>
    <w:rsid w:val="00477F56"/>
    <w:rsid w:val="00477FC4"/>
    <w:rsid w:val="00480136"/>
    <w:rsid w:val="004803C9"/>
    <w:rsid w:val="0048170D"/>
    <w:rsid w:val="00482EBE"/>
    <w:rsid w:val="00483E85"/>
    <w:rsid w:val="004847BF"/>
    <w:rsid w:val="00486334"/>
    <w:rsid w:val="00486FB1"/>
    <w:rsid w:val="0048769E"/>
    <w:rsid w:val="00487FDE"/>
    <w:rsid w:val="004903ED"/>
    <w:rsid w:val="0049082C"/>
    <w:rsid w:val="00490D83"/>
    <w:rsid w:val="00491507"/>
    <w:rsid w:val="004916AD"/>
    <w:rsid w:val="00491A4C"/>
    <w:rsid w:val="00492081"/>
    <w:rsid w:val="004926AB"/>
    <w:rsid w:val="00492C41"/>
    <w:rsid w:val="0049381D"/>
    <w:rsid w:val="00494891"/>
    <w:rsid w:val="00494AB5"/>
    <w:rsid w:val="00494C4B"/>
    <w:rsid w:val="004952F1"/>
    <w:rsid w:val="004957C0"/>
    <w:rsid w:val="00496655"/>
    <w:rsid w:val="00496750"/>
    <w:rsid w:val="004969B2"/>
    <w:rsid w:val="00496F8F"/>
    <w:rsid w:val="00497784"/>
    <w:rsid w:val="004A02DC"/>
    <w:rsid w:val="004A134A"/>
    <w:rsid w:val="004A1780"/>
    <w:rsid w:val="004A18DF"/>
    <w:rsid w:val="004A1F29"/>
    <w:rsid w:val="004A2345"/>
    <w:rsid w:val="004A389D"/>
    <w:rsid w:val="004A663F"/>
    <w:rsid w:val="004A732A"/>
    <w:rsid w:val="004A7BD5"/>
    <w:rsid w:val="004B0B6C"/>
    <w:rsid w:val="004B15D5"/>
    <w:rsid w:val="004B1C7B"/>
    <w:rsid w:val="004B2604"/>
    <w:rsid w:val="004B2876"/>
    <w:rsid w:val="004B31E2"/>
    <w:rsid w:val="004B559A"/>
    <w:rsid w:val="004B6359"/>
    <w:rsid w:val="004B7891"/>
    <w:rsid w:val="004B7D3A"/>
    <w:rsid w:val="004C05D6"/>
    <w:rsid w:val="004C10B6"/>
    <w:rsid w:val="004C1F66"/>
    <w:rsid w:val="004C3C6F"/>
    <w:rsid w:val="004C47C8"/>
    <w:rsid w:val="004C7935"/>
    <w:rsid w:val="004C7B61"/>
    <w:rsid w:val="004C7CF1"/>
    <w:rsid w:val="004C7E83"/>
    <w:rsid w:val="004C7E99"/>
    <w:rsid w:val="004D085E"/>
    <w:rsid w:val="004D1C30"/>
    <w:rsid w:val="004D3173"/>
    <w:rsid w:val="004D3770"/>
    <w:rsid w:val="004D39BF"/>
    <w:rsid w:val="004D51DA"/>
    <w:rsid w:val="004D6002"/>
    <w:rsid w:val="004D7BA9"/>
    <w:rsid w:val="004E12B7"/>
    <w:rsid w:val="004E17B4"/>
    <w:rsid w:val="004E21A9"/>
    <w:rsid w:val="004E2FFE"/>
    <w:rsid w:val="004E366A"/>
    <w:rsid w:val="004E495E"/>
    <w:rsid w:val="004E4B90"/>
    <w:rsid w:val="004E50CC"/>
    <w:rsid w:val="004E5BB2"/>
    <w:rsid w:val="004E61BE"/>
    <w:rsid w:val="004F21B5"/>
    <w:rsid w:val="004F23DC"/>
    <w:rsid w:val="004F2D2D"/>
    <w:rsid w:val="004F4D35"/>
    <w:rsid w:val="004F51D9"/>
    <w:rsid w:val="004F5A73"/>
    <w:rsid w:val="004F5FEB"/>
    <w:rsid w:val="004F675C"/>
    <w:rsid w:val="004F6A12"/>
    <w:rsid w:val="004F6BFE"/>
    <w:rsid w:val="004F75C9"/>
    <w:rsid w:val="005009DE"/>
    <w:rsid w:val="005010B9"/>
    <w:rsid w:val="00501A55"/>
    <w:rsid w:val="00501BB4"/>
    <w:rsid w:val="00502982"/>
    <w:rsid w:val="00502BB8"/>
    <w:rsid w:val="005032E7"/>
    <w:rsid w:val="005043B2"/>
    <w:rsid w:val="00504CC8"/>
    <w:rsid w:val="00504E40"/>
    <w:rsid w:val="0050521D"/>
    <w:rsid w:val="00505D51"/>
    <w:rsid w:val="00506692"/>
    <w:rsid w:val="00507904"/>
    <w:rsid w:val="00511436"/>
    <w:rsid w:val="005116E5"/>
    <w:rsid w:val="00511748"/>
    <w:rsid w:val="00512DC4"/>
    <w:rsid w:val="00514FA9"/>
    <w:rsid w:val="00515C27"/>
    <w:rsid w:val="00516F65"/>
    <w:rsid w:val="00517386"/>
    <w:rsid w:val="00517DE3"/>
    <w:rsid w:val="005201C9"/>
    <w:rsid w:val="00521C13"/>
    <w:rsid w:val="005249D2"/>
    <w:rsid w:val="00525488"/>
    <w:rsid w:val="00526F4F"/>
    <w:rsid w:val="0052768C"/>
    <w:rsid w:val="00527CE4"/>
    <w:rsid w:val="00527F79"/>
    <w:rsid w:val="005309AC"/>
    <w:rsid w:val="00530DBD"/>
    <w:rsid w:val="005311E3"/>
    <w:rsid w:val="00531968"/>
    <w:rsid w:val="00531E62"/>
    <w:rsid w:val="005321DF"/>
    <w:rsid w:val="0053268B"/>
    <w:rsid w:val="00532BD5"/>
    <w:rsid w:val="00532E44"/>
    <w:rsid w:val="00532F96"/>
    <w:rsid w:val="005331FF"/>
    <w:rsid w:val="005333A4"/>
    <w:rsid w:val="00533EC9"/>
    <w:rsid w:val="00534825"/>
    <w:rsid w:val="0053541E"/>
    <w:rsid w:val="0053674F"/>
    <w:rsid w:val="00536E90"/>
    <w:rsid w:val="00537037"/>
    <w:rsid w:val="00537263"/>
    <w:rsid w:val="0054103D"/>
    <w:rsid w:val="005414C8"/>
    <w:rsid w:val="00543139"/>
    <w:rsid w:val="0054383B"/>
    <w:rsid w:val="00546826"/>
    <w:rsid w:val="00547F18"/>
    <w:rsid w:val="005509F5"/>
    <w:rsid w:val="005526BF"/>
    <w:rsid w:val="00552788"/>
    <w:rsid w:val="005549E9"/>
    <w:rsid w:val="00556D7B"/>
    <w:rsid w:val="00560796"/>
    <w:rsid w:val="0056180B"/>
    <w:rsid w:val="005621A3"/>
    <w:rsid w:val="00562BAF"/>
    <w:rsid w:val="00562C75"/>
    <w:rsid w:val="0056327C"/>
    <w:rsid w:val="00563570"/>
    <w:rsid w:val="00563AC8"/>
    <w:rsid w:val="00564159"/>
    <w:rsid w:val="00565A70"/>
    <w:rsid w:val="00566231"/>
    <w:rsid w:val="00566287"/>
    <w:rsid w:val="00566911"/>
    <w:rsid w:val="005670AB"/>
    <w:rsid w:val="005673E3"/>
    <w:rsid w:val="00570A55"/>
    <w:rsid w:val="00570B23"/>
    <w:rsid w:val="005716CB"/>
    <w:rsid w:val="00571EE7"/>
    <w:rsid w:val="005727FF"/>
    <w:rsid w:val="00572F3B"/>
    <w:rsid w:val="00573361"/>
    <w:rsid w:val="00573BDA"/>
    <w:rsid w:val="00573F1C"/>
    <w:rsid w:val="00574916"/>
    <w:rsid w:val="00574DE4"/>
    <w:rsid w:val="00575053"/>
    <w:rsid w:val="00575313"/>
    <w:rsid w:val="00576AEA"/>
    <w:rsid w:val="00576D66"/>
    <w:rsid w:val="00576EA8"/>
    <w:rsid w:val="00577935"/>
    <w:rsid w:val="005804B7"/>
    <w:rsid w:val="00581E4C"/>
    <w:rsid w:val="0058255C"/>
    <w:rsid w:val="00583610"/>
    <w:rsid w:val="00585FAC"/>
    <w:rsid w:val="0058656B"/>
    <w:rsid w:val="00586A85"/>
    <w:rsid w:val="005878C4"/>
    <w:rsid w:val="00587F93"/>
    <w:rsid w:val="00590915"/>
    <w:rsid w:val="00590A94"/>
    <w:rsid w:val="00590E73"/>
    <w:rsid w:val="005916C3"/>
    <w:rsid w:val="00591A88"/>
    <w:rsid w:val="00592799"/>
    <w:rsid w:val="00592F62"/>
    <w:rsid w:val="0059499B"/>
    <w:rsid w:val="005958E2"/>
    <w:rsid w:val="005A04F4"/>
    <w:rsid w:val="005A2641"/>
    <w:rsid w:val="005A324D"/>
    <w:rsid w:val="005A376E"/>
    <w:rsid w:val="005A3815"/>
    <w:rsid w:val="005A3CDB"/>
    <w:rsid w:val="005A4DCC"/>
    <w:rsid w:val="005A4DE7"/>
    <w:rsid w:val="005A55BC"/>
    <w:rsid w:val="005A60DA"/>
    <w:rsid w:val="005A68AC"/>
    <w:rsid w:val="005A6D94"/>
    <w:rsid w:val="005B0ECA"/>
    <w:rsid w:val="005B498E"/>
    <w:rsid w:val="005B4C11"/>
    <w:rsid w:val="005B5A8B"/>
    <w:rsid w:val="005B699C"/>
    <w:rsid w:val="005B75C8"/>
    <w:rsid w:val="005C025F"/>
    <w:rsid w:val="005C1507"/>
    <w:rsid w:val="005C2455"/>
    <w:rsid w:val="005C2DFD"/>
    <w:rsid w:val="005C4C77"/>
    <w:rsid w:val="005C4E3B"/>
    <w:rsid w:val="005C5A12"/>
    <w:rsid w:val="005C6319"/>
    <w:rsid w:val="005C69C4"/>
    <w:rsid w:val="005C6AFB"/>
    <w:rsid w:val="005C747D"/>
    <w:rsid w:val="005C77CF"/>
    <w:rsid w:val="005D2119"/>
    <w:rsid w:val="005D2AE2"/>
    <w:rsid w:val="005D3691"/>
    <w:rsid w:val="005D58A8"/>
    <w:rsid w:val="005D6A7F"/>
    <w:rsid w:val="005D6B84"/>
    <w:rsid w:val="005D7E67"/>
    <w:rsid w:val="005E009B"/>
    <w:rsid w:val="005E0288"/>
    <w:rsid w:val="005E1439"/>
    <w:rsid w:val="005E1D2C"/>
    <w:rsid w:val="005E33B8"/>
    <w:rsid w:val="005E3EFD"/>
    <w:rsid w:val="005E49CE"/>
    <w:rsid w:val="005E5128"/>
    <w:rsid w:val="005E6360"/>
    <w:rsid w:val="005F103B"/>
    <w:rsid w:val="005F2919"/>
    <w:rsid w:val="005F2D42"/>
    <w:rsid w:val="005F36D5"/>
    <w:rsid w:val="005F3E8B"/>
    <w:rsid w:val="005F3FF3"/>
    <w:rsid w:val="005F54F6"/>
    <w:rsid w:val="005F5C8F"/>
    <w:rsid w:val="005F61A5"/>
    <w:rsid w:val="005F6668"/>
    <w:rsid w:val="005F74A9"/>
    <w:rsid w:val="005F7990"/>
    <w:rsid w:val="005F7DA6"/>
    <w:rsid w:val="00601905"/>
    <w:rsid w:val="0060308B"/>
    <w:rsid w:val="00603E56"/>
    <w:rsid w:val="00604DE4"/>
    <w:rsid w:val="00605259"/>
    <w:rsid w:val="006053B0"/>
    <w:rsid w:val="00605990"/>
    <w:rsid w:val="00606164"/>
    <w:rsid w:val="0060621D"/>
    <w:rsid w:val="006101D9"/>
    <w:rsid w:val="006148CE"/>
    <w:rsid w:val="00614908"/>
    <w:rsid w:val="00616993"/>
    <w:rsid w:val="00616FCD"/>
    <w:rsid w:val="00617276"/>
    <w:rsid w:val="00617978"/>
    <w:rsid w:val="00617A83"/>
    <w:rsid w:val="00620E55"/>
    <w:rsid w:val="00621BBB"/>
    <w:rsid w:val="00621C1E"/>
    <w:rsid w:val="00621E1E"/>
    <w:rsid w:val="00622C1A"/>
    <w:rsid w:val="0062368C"/>
    <w:rsid w:val="00623B4A"/>
    <w:rsid w:val="0062521C"/>
    <w:rsid w:val="006253D8"/>
    <w:rsid w:val="006254BE"/>
    <w:rsid w:val="00626603"/>
    <w:rsid w:val="00627685"/>
    <w:rsid w:val="006278CC"/>
    <w:rsid w:val="00630DA9"/>
    <w:rsid w:val="00631FB6"/>
    <w:rsid w:val="006334BE"/>
    <w:rsid w:val="00634290"/>
    <w:rsid w:val="00634D77"/>
    <w:rsid w:val="0063555C"/>
    <w:rsid w:val="006362C6"/>
    <w:rsid w:val="0063715F"/>
    <w:rsid w:val="00637ADF"/>
    <w:rsid w:val="00641A2D"/>
    <w:rsid w:val="0064246B"/>
    <w:rsid w:val="006424DD"/>
    <w:rsid w:val="00642A53"/>
    <w:rsid w:val="006439FA"/>
    <w:rsid w:val="00643B1D"/>
    <w:rsid w:val="0064417B"/>
    <w:rsid w:val="00644340"/>
    <w:rsid w:val="00644479"/>
    <w:rsid w:val="0064503A"/>
    <w:rsid w:val="006457CC"/>
    <w:rsid w:val="00645E9C"/>
    <w:rsid w:val="00645F03"/>
    <w:rsid w:val="00646586"/>
    <w:rsid w:val="0064671C"/>
    <w:rsid w:val="00646B0E"/>
    <w:rsid w:val="006475A5"/>
    <w:rsid w:val="00647F82"/>
    <w:rsid w:val="0065012C"/>
    <w:rsid w:val="006512A9"/>
    <w:rsid w:val="00651992"/>
    <w:rsid w:val="00652136"/>
    <w:rsid w:val="00652A58"/>
    <w:rsid w:val="0065330A"/>
    <w:rsid w:val="00653805"/>
    <w:rsid w:val="00653A00"/>
    <w:rsid w:val="00653B9E"/>
    <w:rsid w:val="00655C23"/>
    <w:rsid w:val="00655F3E"/>
    <w:rsid w:val="00656D97"/>
    <w:rsid w:val="006572A2"/>
    <w:rsid w:val="006613A2"/>
    <w:rsid w:val="00663613"/>
    <w:rsid w:val="00663637"/>
    <w:rsid w:val="00664AE9"/>
    <w:rsid w:val="006663A4"/>
    <w:rsid w:val="00666F42"/>
    <w:rsid w:val="00667C79"/>
    <w:rsid w:val="00670BF4"/>
    <w:rsid w:val="006712CD"/>
    <w:rsid w:val="00671B9B"/>
    <w:rsid w:val="00671C20"/>
    <w:rsid w:val="00671D07"/>
    <w:rsid w:val="006722D3"/>
    <w:rsid w:val="00672502"/>
    <w:rsid w:val="006725A7"/>
    <w:rsid w:val="00674405"/>
    <w:rsid w:val="006758B2"/>
    <w:rsid w:val="006762C8"/>
    <w:rsid w:val="00676742"/>
    <w:rsid w:val="0067680B"/>
    <w:rsid w:val="00676ADD"/>
    <w:rsid w:val="00676BB9"/>
    <w:rsid w:val="006776D1"/>
    <w:rsid w:val="00680921"/>
    <w:rsid w:val="00681957"/>
    <w:rsid w:val="006822D9"/>
    <w:rsid w:val="00683360"/>
    <w:rsid w:val="00683637"/>
    <w:rsid w:val="006844EB"/>
    <w:rsid w:val="006845D7"/>
    <w:rsid w:val="00687402"/>
    <w:rsid w:val="0069040F"/>
    <w:rsid w:val="00691C12"/>
    <w:rsid w:val="006923D9"/>
    <w:rsid w:val="006929EC"/>
    <w:rsid w:val="00692BF2"/>
    <w:rsid w:val="00693119"/>
    <w:rsid w:val="006971D1"/>
    <w:rsid w:val="00697482"/>
    <w:rsid w:val="006A0C5D"/>
    <w:rsid w:val="006A2572"/>
    <w:rsid w:val="006A2FFD"/>
    <w:rsid w:val="006A4660"/>
    <w:rsid w:val="006A4702"/>
    <w:rsid w:val="006A69EC"/>
    <w:rsid w:val="006A7822"/>
    <w:rsid w:val="006B01DC"/>
    <w:rsid w:val="006B1743"/>
    <w:rsid w:val="006B4551"/>
    <w:rsid w:val="006B49B6"/>
    <w:rsid w:val="006B5915"/>
    <w:rsid w:val="006B615C"/>
    <w:rsid w:val="006B758D"/>
    <w:rsid w:val="006B77C1"/>
    <w:rsid w:val="006C04FE"/>
    <w:rsid w:val="006C09A6"/>
    <w:rsid w:val="006C170B"/>
    <w:rsid w:val="006C1CBD"/>
    <w:rsid w:val="006C3912"/>
    <w:rsid w:val="006C575C"/>
    <w:rsid w:val="006C59DA"/>
    <w:rsid w:val="006C6222"/>
    <w:rsid w:val="006C6B67"/>
    <w:rsid w:val="006D024C"/>
    <w:rsid w:val="006D0F00"/>
    <w:rsid w:val="006D2586"/>
    <w:rsid w:val="006D2762"/>
    <w:rsid w:val="006D2E86"/>
    <w:rsid w:val="006D3581"/>
    <w:rsid w:val="006D3CFA"/>
    <w:rsid w:val="006D445F"/>
    <w:rsid w:val="006D5119"/>
    <w:rsid w:val="006D5224"/>
    <w:rsid w:val="006D6884"/>
    <w:rsid w:val="006D7033"/>
    <w:rsid w:val="006D72E8"/>
    <w:rsid w:val="006E0CA6"/>
    <w:rsid w:val="006E0CFE"/>
    <w:rsid w:val="006E0FA8"/>
    <w:rsid w:val="006E155A"/>
    <w:rsid w:val="006E27A5"/>
    <w:rsid w:val="006E40B4"/>
    <w:rsid w:val="006E40C3"/>
    <w:rsid w:val="006E6297"/>
    <w:rsid w:val="006E6B07"/>
    <w:rsid w:val="006F0266"/>
    <w:rsid w:val="006F03CE"/>
    <w:rsid w:val="006F0849"/>
    <w:rsid w:val="006F15D9"/>
    <w:rsid w:val="006F3463"/>
    <w:rsid w:val="006F3A7C"/>
    <w:rsid w:val="006F3E34"/>
    <w:rsid w:val="006F4311"/>
    <w:rsid w:val="006F4955"/>
    <w:rsid w:val="006F4D17"/>
    <w:rsid w:val="006F4EB8"/>
    <w:rsid w:val="006F4EE2"/>
    <w:rsid w:val="006F4F8B"/>
    <w:rsid w:val="006F5C9D"/>
    <w:rsid w:val="006F5E10"/>
    <w:rsid w:val="006F628A"/>
    <w:rsid w:val="006F6401"/>
    <w:rsid w:val="006F7F6F"/>
    <w:rsid w:val="0070079A"/>
    <w:rsid w:val="0070106B"/>
    <w:rsid w:val="00701393"/>
    <w:rsid w:val="00701516"/>
    <w:rsid w:val="00701C61"/>
    <w:rsid w:val="00702443"/>
    <w:rsid w:val="00703CAE"/>
    <w:rsid w:val="00703D66"/>
    <w:rsid w:val="00703E2F"/>
    <w:rsid w:val="0070470B"/>
    <w:rsid w:val="00706DC7"/>
    <w:rsid w:val="00706DFF"/>
    <w:rsid w:val="00707AA9"/>
    <w:rsid w:val="00707C63"/>
    <w:rsid w:val="00707DAF"/>
    <w:rsid w:val="00710924"/>
    <w:rsid w:val="007113B1"/>
    <w:rsid w:val="00711E84"/>
    <w:rsid w:val="007120BD"/>
    <w:rsid w:val="007124AB"/>
    <w:rsid w:val="00712AD1"/>
    <w:rsid w:val="00714C77"/>
    <w:rsid w:val="00715382"/>
    <w:rsid w:val="00715C33"/>
    <w:rsid w:val="0071628E"/>
    <w:rsid w:val="00716B6A"/>
    <w:rsid w:val="00720146"/>
    <w:rsid w:val="007201EC"/>
    <w:rsid w:val="00722045"/>
    <w:rsid w:val="0072206B"/>
    <w:rsid w:val="00725464"/>
    <w:rsid w:val="007256EF"/>
    <w:rsid w:val="00725E98"/>
    <w:rsid w:val="00727378"/>
    <w:rsid w:val="007275BB"/>
    <w:rsid w:val="00727BFC"/>
    <w:rsid w:val="00727D51"/>
    <w:rsid w:val="00727E10"/>
    <w:rsid w:val="007309BE"/>
    <w:rsid w:val="00730C5E"/>
    <w:rsid w:val="00730E13"/>
    <w:rsid w:val="0073101B"/>
    <w:rsid w:val="007315BE"/>
    <w:rsid w:val="00731B30"/>
    <w:rsid w:val="0073246B"/>
    <w:rsid w:val="00733780"/>
    <w:rsid w:val="00733D96"/>
    <w:rsid w:val="00735822"/>
    <w:rsid w:val="0073693C"/>
    <w:rsid w:val="00736FE5"/>
    <w:rsid w:val="007372AE"/>
    <w:rsid w:val="00737587"/>
    <w:rsid w:val="00741BC0"/>
    <w:rsid w:val="00742208"/>
    <w:rsid w:val="007425A2"/>
    <w:rsid w:val="00742621"/>
    <w:rsid w:val="00742753"/>
    <w:rsid w:val="00743B6E"/>
    <w:rsid w:val="00743C95"/>
    <w:rsid w:val="00744AD6"/>
    <w:rsid w:val="00751959"/>
    <w:rsid w:val="00751A10"/>
    <w:rsid w:val="00752B81"/>
    <w:rsid w:val="00752FD5"/>
    <w:rsid w:val="00753EE5"/>
    <w:rsid w:val="00756459"/>
    <w:rsid w:val="0075646C"/>
    <w:rsid w:val="00757F27"/>
    <w:rsid w:val="00760D44"/>
    <w:rsid w:val="007616C5"/>
    <w:rsid w:val="00761BD3"/>
    <w:rsid w:val="00761F9C"/>
    <w:rsid w:val="0076200C"/>
    <w:rsid w:val="00762ACE"/>
    <w:rsid w:val="00762BCC"/>
    <w:rsid w:val="00763187"/>
    <w:rsid w:val="00763B51"/>
    <w:rsid w:val="00763CC1"/>
    <w:rsid w:val="00765EFC"/>
    <w:rsid w:val="00765FD6"/>
    <w:rsid w:val="00766CE6"/>
    <w:rsid w:val="00767CB9"/>
    <w:rsid w:val="00771737"/>
    <w:rsid w:val="007717E5"/>
    <w:rsid w:val="0077240C"/>
    <w:rsid w:val="00772612"/>
    <w:rsid w:val="00773955"/>
    <w:rsid w:val="007756FF"/>
    <w:rsid w:val="00777FF9"/>
    <w:rsid w:val="007824E8"/>
    <w:rsid w:val="007826E9"/>
    <w:rsid w:val="00782D11"/>
    <w:rsid w:val="00782F2F"/>
    <w:rsid w:val="00782F4F"/>
    <w:rsid w:val="00783111"/>
    <w:rsid w:val="00783832"/>
    <w:rsid w:val="00784123"/>
    <w:rsid w:val="00784F11"/>
    <w:rsid w:val="007855CE"/>
    <w:rsid w:val="00787714"/>
    <w:rsid w:val="00787DF0"/>
    <w:rsid w:val="00790FA3"/>
    <w:rsid w:val="00791029"/>
    <w:rsid w:val="00791DAB"/>
    <w:rsid w:val="007955A1"/>
    <w:rsid w:val="007955CA"/>
    <w:rsid w:val="0079666B"/>
    <w:rsid w:val="0079677E"/>
    <w:rsid w:val="00797032"/>
    <w:rsid w:val="00797940"/>
    <w:rsid w:val="00797A0E"/>
    <w:rsid w:val="007A01E6"/>
    <w:rsid w:val="007A10FD"/>
    <w:rsid w:val="007A3E05"/>
    <w:rsid w:val="007A4653"/>
    <w:rsid w:val="007A4D5B"/>
    <w:rsid w:val="007A5D2B"/>
    <w:rsid w:val="007A6D3A"/>
    <w:rsid w:val="007B023D"/>
    <w:rsid w:val="007B11C6"/>
    <w:rsid w:val="007B2B23"/>
    <w:rsid w:val="007B3015"/>
    <w:rsid w:val="007B30CB"/>
    <w:rsid w:val="007B3EA3"/>
    <w:rsid w:val="007B4161"/>
    <w:rsid w:val="007B4903"/>
    <w:rsid w:val="007B512C"/>
    <w:rsid w:val="007B6265"/>
    <w:rsid w:val="007B645F"/>
    <w:rsid w:val="007B69F6"/>
    <w:rsid w:val="007B76D8"/>
    <w:rsid w:val="007C19A1"/>
    <w:rsid w:val="007C19EA"/>
    <w:rsid w:val="007C232D"/>
    <w:rsid w:val="007C2371"/>
    <w:rsid w:val="007C23E7"/>
    <w:rsid w:val="007C2D92"/>
    <w:rsid w:val="007C359E"/>
    <w:rsid w:val="007C38A7"/>
    <w:rsid w:val="007C64FD"/>
    <w:rsid w:val="007C7553"/>
    <w:rsid w:val="007C7EA4"/>
    <w:rsid w:val="007C7FEB"/>
    <w:rsid w:val="007D0568"/>
    <w:rsid w:val="007D17CA"/>
    <w:rsid w:val="007D1DCE"/>
    <w:rsid w:val="007D2856"/>
    <w:rsid w:val="007D2985"/>
    <w:rsid w:val="007D2E22"/>
    <w:rsid w:val="007D2F90"/>
    <w:rsid w:val="007D37FF"/>
    <w:rsid w:val="007D3C40"/>
    <w:rsid w:val="007D4315"/>
    <w:rsid w:val="007D4C2C"/>
    <w:rsid w:val="007D647D"/>
    <w:rsid w:val="007D7084"/>
    <w:rsid w:val="007D70E6"/>
    <w:rsid w:val="007D7606"/>
    <w:rsid w:val="007D7BB8"/>
    <w:rsid w:val="007E084B"/>
    <w:rsid w:val="007E1C0A"/>
    <w:rsid w:val="007E1E39"/>
    <w:rsid w:val="007E2528"/>
    <w:rsid w:val="007E302C"/>
    <w:rsid w:val="007E4181"/>
    <w:rsid w:val="007E4338"/>
    <w:rsid w:val="007E4CBF"/>
    <w:rsid w:val="007E5497"/>
    <w:rsid w:val="007E60E5"/>
    <w:rsid w:val="007E7D9D"/>
    <w:rsid w:val="007F2517"/>
    <w:rsid w:val="007F33D4"/>
    <w:rsid w:val="007F3501"/>
    <w:rsid w:val="007F4F6E"/>
    <w:rsid w:val="007F55CB"/>
    <w:rsid w:val="007F6AD5"/>
    <w:rsid w:val="007F6DFE"/>
    <w:rsid w:val="007F738F"/>
    <w:rsid w:val="00801686"/>
    <w:rsid w:val="00801B67"/>
    <w:rsid w:val="00802BB4"/>
    <w:rsid w:val="008033FF"/>
    <w:rsid w:val="00803DFD"/>
    <w:rsid w:val="00805177"/>
    <w:rsid w:val="008062BC"/>
    <w:rsid w:val="0080687D"/>
    <w:rsid w:val="00810A8E"/>
    <w:rsid w:val="00811427"/>
    <w:rsid w:val="00811947"/>
    <w:rsid w:val="0081239E"/>
    <w:rsid w:val="00812D0E"/>
    <w:rsid w:val="008145E5"/>
    <w:rsid w:val="008148EA"/>
    <w:rsid w:val="00815006"/>
    <w:rsid w:val="00821883"/>
    <w:rsid w:val="00821B19"/>
    <w:rsid w:val="00821CA7"/>
    <w:rsid w:val="00825033"/>
    <w:rsid w:val="0082646B"/>
    <w:rsid w:val="00826C06"/>
    <w:rsid w:val="008270FA"/>
    <w:rsid w:val="00830696"/>
    <w:rsid w:val="00831CF9"/>
    <w:rsid w:val="0083263D"/>
    <w:rsid w:val="00833530"/>
    <w:rsid w:val="00834A0C"/>
    <w:rsid w:val="00834C1E"/>
    <w:rsid w:val="00834CA1"/>
    <w:rsid w:val="0083545D"/>
    <w:rsid w:val="00836125"/>
    <w:rsid w:val="00836476"/>
    <w:rsid w:val="0084251C"/>
    <w:rsid w:val="00842F6C"/>
    <w:rsid w:val="00844CBD"/>
    <w:rsid w:val="00845B27"/>
    <w:rsid w:val="008464A9"/>
    <w:rsid w:val="0085246C"/>
    <w:rsid w:val="0085398A"/>
    <w:rsid w:val="00853D8D"/>
    <w:rsid w:val="008541A4"/>
    <w:rsid w:val="00854B04"/>
    <w:rsid w:val="008554F7"/>
    <w:rsid w:val="00856DF0"/>
    <w:rsid w:val="008578A2"/>
    <w:rsid w:val="00860D3B"/>
    <w:rsid w:val="008617B6"/>
    <w:rsid w:val="00861D62"/>
    <w:rsid w:val="008620C2"/>
    <w:rsid w:val="008624DF"/>
    <w:rsid w:val="008644B4"/>
    <w:rsid w:val="00864992"/>
    <w:rsid w:val="008662F6"/>
    <w:rsid w:val="00866CFA"/>
    <w:rsid w:val="00867110"/>
    <w:rsid w:val="00867995"/>
    <w:rsid w:val="008724A8"/>
    <w:rsid w:val="008727D8"/>
    <w:rsid w:val="00873093"/>
    <w:rsid w:val="0087460A"/>
    <w:rsid w:val="0087461B"/>
    <w:rsid w:val="00874A5F"/>
    <w:rsid w:val="008750F6"/>
    <w:rsid w:val="00877054"/>
    <w:rsid w:val="00880047"/>
    <w:rsid w:val="00880966"/>
    <w:rsid w:val="0088103C"/>
    <w:rsid w:val="0088158E"/>
    <w:rsid w:val="00881D10"/>
    <w:rsid w:val="00883EAC"/>
    <w:rsid w:val="00883EDB"/>
    <w:rsid w:val="00884743"/>
    <w:rsid w:val="00884A9A"/>
    <w:rsid w:val="00884C01"/>
    <w:rsid w:val="00885822"/>
    <w:rsid w:val="00885B12"/>
    <w:rsid w:val="008863C7"/>
    <w:rsid w:val="00886E1B"/>
    <w:rsid w:val="008913FE"/>
    <w:rsid w:val="00892023"/>
    <w:rsid w:val="00892F99"/>
    <w:rsid w:val="00893B4B"/>
    <w:rsid w:val="00893BB1"/>
    <w:rsid w:val="00894DB7"/>
    <w:rsid w:val="0089507B"/>
    <w:rsid w:val="008951E7"/>
    <w:rsid w:val="00895BA3"/>
    <w:rsid w:val="00897AE3"/>
    <w:rsid w:val="008A008E"/>
    <w:rsid w:val="008A03B0"/>
    <w:rsid w:val="008A041C"/>
    <w:rsid w:val="008A16A5"/>
    <w:rsid w:val="008A1AB4"/>
    <w:rsid w:val="008A2447"/>
    <w:rsid w:val="008A2F72"/>
    <w:rsid w:val="008A3BE8"/>
    <w:rsid w:val="008A401D"/>
    <w:rsid w:val="008A583D"/>
    <w:rsid w:val="008A5B58"/>
    <w:rsid w:val="008A6F0E"/>
    <w:rsid w:val="008A74BE"/>
    <w:rsid w:val="008A7EAE"/>
    <w:rsid w:val="008B1E8E"/>
    <w:rsid w:val="008B2AFC"/>
    <w:rsid w:val="008B32B9"/>
    <w:rsid w:val="008B332E"/>
    <w:rsid w:val="008B366B"/>
    <w:rsid w:val="008B3C35"/>
    <w:rsid w:val="008B3DE0"/>
    <w:rsid w:val="008B4CD9"/>
    <w:rsid w:val="008B4EBE"/>
    <w:rsid w:val="008B596E"/>
    <w:rsid w:val="008B6A40"/>
    <w:rsid w:val="008C06FB"/>
    <w:rsid w:val="008C147B"/>
    <w:rsid w:val="008C1B96"/>
    <w:rsid w:val="008C22AF"/>
    <w:rsid w:val="008C32C2"/>
    <w:rsid w:val="008C42AD"/>
    <w:rsid w:val="008C490A"/>
    <w:rsid w:val="008C5845"/>
    <w:rsid w:val="008C6867"/>
    <w:rsid w:val="008C7978"/>
    <w:rsid w:val="008C7D70"/>
    <w:rsid w:val="008D0C68"/>
    <w:rsid w:val="008D125C"/>
    <w:rsid w:val="008D1B05"/>
    <w:rsid w:val="008D1B9B"/>
    <w:rsid w:val="008D1F91"/>
    <w:rsid w:val="008D23F7"/>
    <w:rsid w:val="008D3658"/>
    <w:rsid w:val="008D3C20"/>
    <w:rsid w:val="008D44CB"/>
    <w:rsid w:val="008D4D09"/>
    <w:rsid w:val="008D4E29"/>
    <w:rsid w:val="008D55E8"/>
    <w:rsid w:val="008D5CCE"/>
    <w:rsid w:val="008D6746"/>
    <w:rsid w:val="008E0B88"/>
    <w:rsid w:val="008E4364"/>
    <w:rsid w:val="008E46B6"/>
    <w:rsid w:val="008E46F8"/>
    <w:rsid w:val="008E4768"/>
    <w:rsid w:val="008E4D23"/>
    <w:rsid w:val="008E54DC"/>
    <w:rsid w:val="008E5606"/>
    <w:rsid w:val="008E6A66"/>
    <w:rsid w:val="008E7789"/>
    <w:rsid w:val="008E7BB7"/>
    <w:rsid w:val="008F19D6"/>
    <w:rsid w:val="008F2048"/>
    <w:rsid w:val="008F31F9"/>
    <w:rsid w:val="008F3894"/>
    <w:rsid w:val="008F38AC"/>
    <w:rsid w:val="008F40DA"/>
    <w:rsid w:val="008F4BDE"/>
    <w:rsid w:val="008F5CF6"/>
    <w:rsid w:val="008F6418"/>
    <w:rsid w:val="008F6AA9"/>
    <w:rsid w:val="008F71B7"/>
    <w:rsid w:val="00900581"/>
    <w:rsid w:val="0090088E"/>
    <w:rsid w:val="00900974"/>
    <w:rsid w:val="009030E0"/>
    <w:rsid w:val="00904D8E"/>
    <w:rsid w:val="00905E0A"/>
    <w:rsid w:val="009062D1"/>
    <w:rsid w:val="00906962"/>
    <w:rsid w:val="00906E70"/>
    <w:rsid w:val="00907822"/>
    <w:rsid w:val="00910609"/>
    <w:rsid w:val="00910CE6"/>
    <w:rsid w:val="00911075"/>
    <w:rsid w:val="00911A4A"/>
    <w:rsid w:val="00911C3C"/>
    <w:rsid w:val="00913332"/>
    <w:rsid w:val="00913C95"/>
    <w:rsid w:val="00914102"/>
    <w:rsid w:val="009142D9"/>
    <w:rsid w:val="00915DBD"/>
    <w:rsid w:val="009161D7"/>
    <w:rsid w:val="00916360"/>
    <w:rsid w:val="0091771B"/>
    <w:rsid w:val="0091787F"/>
    <w:rsid w:val="00921699"/>
    <w:rsid w:val="009219A8"/>
    <w:rsid w:val="00923C57"/>
    <w:rsid w:val="009240A4"/>
    <w:rsid w:val="00924ADA"/>
    <w:rsid w:val="00925D21"/>
    <w:rsid w:val="00930DEB"/>
    <w:rsid w:val="00933402"/>
    <w:rsid w:val="00933848"/>
    <w:rsid w:val="00934CDD"/>
    <w:rsid w:val="0093537D"/>
    <w:rsid w:val="00935EF7"/>
    <w:rsid w:val="0093605E"/>
    <w:rsid w:val="009366DE"/>
    <w:rsid w:val="009400C3"/>
    <w:rsid w:val="009404C8"/>
    <w:rsid w:val="0094129E"/>
    <w:rsid w:val="00943775"/>
    <w:rsid w:val="00946BD6"/>
    <w:rsid w:val="00946FCE"/>
    <w:rsid w:val="00947047"/>
    <w:rsid w:val="00951005"/>
    <w:rsid w:val="00951674"/>
    <w:rsid w:val="00951958"/>
    <w:rsid w:val="00951AAF"/>
    <w:rsid w:val="00952731"/>
    <w:rsid w:val="00952935"/>
    <w:rsid w:val="00952CE8"/>
    <w:rsid w:val="00953AB2"/>
    <w:rsid w:val="0095402A"/>
    <w:rsid w:val="00954099"/>
    <w:rsid w:val="00954568"/>
    <w:rsid w:val="00955423"/>
    <w:rsid w:val="00955804"/>
    <w:rsid w:val="00955825"/>
    <w:rsid w:val="0095702A"/>
    <w:rsid w:val="00957C8B"/>
    <w:rsid w:val="00960645"/>
    <w:rsid w:val="00964009"/>
    <w:rsid w:val="00967938"/>
    <w:rsid w:val="00970C07"/>
    <w:rsid w:val="00971BFB"/>
    <w:rsid w:val="009728CF"/>
    <w:rsid w:val="00972E0D"/>
    <w:rsid w:val="009749B9"/>
    <w:rsid w:val="00974BF5"/>
    <w:rsid w:val="00975164"/>
    <w:rsid w:val="00975B46"/>
    <w:rsid w:val="00977331"/>
    <w:rsid w:val="00977928"/>
    <w:rsid w:val="00981983"/>
    <w:rsid w:val="00983141"/>
    <w:rsid w:val="00984B0F"/>
    <w:rsid w:val="00984F5A"/>
    <w:rsid w:val="00984FF3"/>
    <w:rsid w:val="00985DD8"/>
    <w:rsid w:val="00985E62"/>
    <w:rsid w:val="00986312"/>
    <w:rsid w:val="0098637B"/>
    <w:rsid w:val="00987EF6"/>
    <w:rsid w:val="009901E6"/>
    <w:rsid w:val="0099022C"/>
    <w:rsid w:val="00990611"/>
    <w:rsid w:val="00991983"/>
    <w:rsid w:val="00994211"/>
    <w:rsid w:val="00995A53"/>
    <w:rsid w:val="009967C1"/>
    <w:rsid w:val="00996FFA"/>
    <w:rsid w:val="00997170"/>
    <w:rsid w:val="00997469"/>
    <w:rsid w:val="009976AF"/>
    <w:rsid w:val="009977FE"/>
    <w:rsid w:val="009A1655"/>
    <w:rsid w:val="009A3C48"/>
    <w:rsid w:val="009A41DC"/>
    <w:rsid w:val="009A4A2E"/>
    <w:rsid w:val="009A4EC0"/>
    <w:rsid w:val="009A5A13"/>
    <w:rsid w:val="009A5B84"/>
    <w:rsid w:val="009A5CE8"/>
    <w:rsid w:val="009A5FC2"/>
    <w:rsid w:val="009A673C"/>
    <w:rsid w:val="009B10EE"/>
    <w:rsid w:val="009B1335"/>
    <w:rsid w:val="009B2011"/>
    <w:rsid w:val="009B27DD"/>
    <w:rsid w:val="009B52FA"/>
    <w:rsid w:val="009B611C"/>
    <w:rsid w:val="009B6577"/>
    <w:rsid w:val="009B7BCC"/>
    <w:rsid w:val="009B7E94"/>
    <w:rsid w:val="009C0B47"/>
    <w:rsid w:val="009C43C8"/>
    <w:rsid w:val="009C4617"/>
    <w:rsid w:val="009C4A69"/>
    <w:rsid w:val="009C574B"/>
    <w:rsid w:val="009C6735"/>
    <w:rsid w:val="009D04E2"/>
    <w:rsid w:val="009D0B5E"/>
    <w:rsid w:val="009D127D"/>
    <w:rsid w:val="009D15B1"/>
    <w:rsid w:val="009D2330"/>
    <w:rsid w:val="009D28C6"/>
    <w:rsid w:val="009D2FBD"/>
    <w:rsid w:val="009D38FD"/>
    <w:rsid w:val="009D3B8A"/>
    <w:rsid w:val="009D412E"/>
    <w:rsid w:val="009D42C2"/>
    <w:rsid w:val="009D552B"/>
    <w:rsid w:val="009D5C32"/>
    <w:rsid w:val="009D6922"/>
    <w:rsid w:val="009D6C5C"/>
    <w:rsid w:val="009D6EFA"/>
    <w:rsid w:val="009D6F27"/>
    <w:rsid w:val="009D719B"/>
    <w:rsid w:val="009E0980"/>
    <w:rsid w:val="009E0F5B"/>
    <w:rsid w:val="009E2DE0"/>
    <w:rsid w:val="009E4717"/>
    <w:rsid w:val="009E4CD7"/>
    <w:rsid w:val="009E6F6C"/>
    <w:rsid w:val="009E778F"/>
    <w:rsid w:val="009F085B"/>
    <w:rsid w:val="009F0E94"/>
    <w:rsid w:val="009F1E0A"/>
    <w:rsid w:val="009F2CC9"/>
    <w:rsid w:val="009F4DA3"/>
    <w:rsid w:val="009F53E1"/>
    <w:rsid w:val="009F555A"/>
    <w:rsid w:val="009F5621"/>
    <w:rsid w:val="009F79BE"/>
    <w:rsid w:val="009F7A37"/>
    <w:rsid w:val="00A01422"/>
    <w:rsid w:val="00A01EA2"/>
    <w:rsid w:val="00A0352B"/>
    <w:rsid w:val="00A066DE"/>
    <w:rsid w:val="00A06F91"/>
    <w:rsid w:val="00A07BC3"/>
    <w:rsid w:val="00A11779"/>
    <w:rsid w:val="00A1190D"/>
    <w:rsid w:val="00A119C7"/>
    <w:rsid w:val="00A128E4"/>
    <w:rsid w:val="00A1447B"/>
    <w:rsid w:val="00A144A6"/>
    <w:rsid w:val="00A1530F"/>
    <w:rsid w:val="00A160E1"/>
    <w:rsid w:val="00A16976"/>
    <w:rsid w:val="00A16D5A"/>
    <w:rsid w:val="00A176FC"/>
    <w:rsid w:val="00A17E47"/>
    <w:rsid w:val="00A20166"/>
    <w:rsid w:val="00A20D6C"/>
    <w:rsid w:val="00A21B89"/>
    <w:rsid w:val="00A223DE"/>
    <w:rsid w:val="00A24294"/>
    <w:rsid w:val="00A24EC7"/>
    <w:rsid w:val="00A253BB"/>
    <w:rsid w:val="00A26677"/>
    <w:rsid w:val="00A2763F"/>
    <w:rsid w:val="00A277CE"/>
    <w:rsid w:val="00A30FD6"/>
    <w:rsid w:val="00A312A4"/>
    <w:rsid w:val="00A317B4"/>
    <w:rsid w:val="00A31A4F"/>
    <w:rsid w:val="00A31AB6"/>
    <w:rsid w:val="00A32AF3"/>
    <w:rsid w:val="00A336C0"/>
    <w:rsid w:val="00A33A7C"/>
    <w:rsid w:val="00A34128"/>
    <w:rsid w:val="00A3509E"/>
    <w:rsid w:val="00A35256"/>
    <w:rsid w:val="00A356FE"/>
    <w:rsid w:val="00A3656F"/>
    <w:rsid w:val="00A365D1"/>
    <w:rsid w:val="00A40F46"/>
    <w:rsid w:val="00A4100E"/>
    <w:rsid w:val="00A412B2"/>
    <w:rsid w:val="00A4221B"/>
    <w:rsid w:val="00A42D94"/>
    <w:rsid w:val="00A42EF5"/>
    <w:rsid w:val="00A42FF1"/>
    <w:rsid w:val="00A43C3C"/>
    <w:rsid w:val="00A440F1"/>
    <w:rsid w:val="00A4427A"/>
    <w:rsid w:val="00A445A5"/>
    <w:rsid w:val="00A45024"/>
    <w:rsid w:val="00A45095"/>
    <w:rsid w:val="00A45F8D"/>
    <w:rsid w:val="00A45F92"/>
    <w:rsid w:val="00A46061"/>
    <w:rsid w:val="00A467AE"/>
    <w:rsid w:val="00A46827"/>
    <w:rsid w:val="00A4740B"/>
    <w:rsid w:val="00A505B4"/>
    <w:rsid w:val="00A51E2F"/>
    <w:rsid w:val="00A54C39"/>
    <w:rsid w:val="00A54E6C"/>
    <w:rsid w:val="00A55015"/>
    <w:rsid w:val="00A55A99"/>
    <w:rsid w:val="00A5630C"/>
    <w:rsid w:val="00A57576"/>
    <w:rsid w:val="00A5760E"/>
    <w:rsid w:val="00A57EF2"/>
    <w:rsid w:val="00A60569"/>
    <w:rsid w:val="00A625DE"/>
    <w:rsid w:val="00A6314D"/>
    <w:rsid w:val="00A63B3A"/>
    <w:rsid w:val="00A64889"/>
    <w:rsid w:val="00A65BB6"/>
    <w:rsid w:val="00A664EE"/>
    <w:rsid w:val="00A669FC"/>
    <w:rsid w:val="00A676CC"/>
    <w:rsid w:val="00A67ED5"/>
    <w:rsid w:val="00A7026D"/>
    <w:rsid w:val="00A70270"/>
    <w:rsid w:val="00A7066D"/>
    <w:rsid w:val="00A71058"/>
    <w:rsid w:val="00A71602"/>
    <w:rsid w:val="00A718E8"/>
    <w:rsid w:val="00A72B25"/>
    <w:rsid w:val="00A735A1"/>
    <w:rsid w:val="00A736B2"/>
    <w:rsid w:val="00A743FB"/>
    <w:rsid w:val="00A752BC"/>
    <w:rsid w:val="00A756C6"/>
    <w:rsid w:val="00A76D11"/>
    <w:rsid w:val="00A77AE8"/>
    <w:rsid w:val="00A80233"/>
    <w:rsid w:val="00A80BBE"/>
    <w:rsid w:val="00A8102B"/>
    <w:rsid w:val="00A84010"/>
    <w:rsid w:val="00A84718"/>
    <w:rsid w:val="00A84A21"/>
    <w:rsid w:val="00A85B44"/>
    <w:rsid w:val="00A85C9B"/>
    <w:rsid w:val="00A8753F"/>
    <w:rsid w:val="00A87669"/>
    <w:rsid w:val="00A90591"/>
    <w:rsid w:val="00A90FCD"/>
    <w:rsid w:val="00A910A0"/>
    <w:rsid w:val="00A913C5"/>
    <w:rsid w:val="00A92A08"/>
    <w:rsid w:val="00A92B0C"/>
    <w:rsid w:val="00A95786"/>
    <w:rsid w:val="00A96961"/>
    <w:rsid w:val="00A96D56"/>
    <w:rsid w:val="00A975D8"/>
    <w:rsid w:val="00A97B3F"/>
    <w:rsid w:val="00AA006C"/>
    <w:rsid w:val="00AA0715"/>
    <w:rsid w:val="00AA0F26"/>
    <w:rsid w:val="00AA12B5"/>
    <w:rsid w:val="00AA1D0E"/>
    <w:rsid w:val="00AA20B2"/>
    <w:rsid w:val="00AA3BFD"/>
    <w:rsid w:val="00AA50AD"/>
    <w:rsid w:val="00AA5858"/>
    <w:rsid w:val="00AA64C1"/>
    <w:rsid w:val="00AA70E2"/>
    <w:rsid w:val="00AA72A1"/>
    <w:rsid w:val="00AA737E"/>
    <w:rsid w:val="00AA7F0E"/>
    <w:rsid w:val="00AB03A0"/>
    <w:rsid w:val="00AB0CC4"/>
    <w:rsid w:val="00AB1A6F"/>
    <w:rsid w:val="00AB1F16"/>
    <w:rsid w:val="00AB2BD9"/>
    <w:rsid w:val="00AB58EF"/>
    <w:rsid w:val="00AB6740"/>
    <w:rsid w:val="00AC0A6A"/>
    <w:rsid w:val="00AC365F"/>
    <w:rsid w:val="00AC44AA"/>
    <w:rsid w:val="00AC4FED"/>
    <w:rsid w:val="00AC5EC5"/>
    <w:rsid w:val="00AC7B1F"/>
    <w:rsid w:val="00AD0B17"/>
    <w:rsid w:val="00AD30D5"/>
    <w:rsid w:val="00AD3844"/>
    <w:rsid w:val="00AD5323"/>
    <w:rsid w:val="00AD5FAB"/>
    <w:rsid w:val="00AD6058"/>
    <w:rsid w:val="00AD6C9C"/>
    <w:rsid w:val="00AD6D63"/>
    <w:rsid w:val="00AE211D"/>
    <w:rsid w:val="00AE3F1E"/>
    <w:rsid w:val="00AE493F"/>
    <w:rsid w:val="00AE6625"/>
    <w:rsid w:val="00AE6CC2"/>
    <w:rsid w:val="00AE6E5F"/>
    <w:rsid w:val="00AE7BFC"/>
    <w:rsid w:val="00AF2D68"/>
    <w:rsid w:val="00AF4044"/>
    <w:rsid w:val="00AF490B"/>
    <w:rsid w:val="00AF549A"/>
    <w:rsid w:val="00AF563D"/>
    <w:rsid w:val="00AF56FB"/>
    <w:rsid w:val="00B006D3"/>
    <w:rsid w:val="00B0072A"/>
    <w:rsid w:val="00B01764"/>
    <w:rsid w:val="00B01C3F"/>
    <w:rsid w:val="00B02332"/>
    <w:rsid w:val="00B035B2"/>
    <w:rsid w:val="00B03CC8"/>
    <w:rsid w:val="00B040B4"/>
    <w:rsid w:val="00B04E3F"/>
    <w:rsid w:val="00B04EC4"/>
    <w:rsid w:val="00B05281"/>
    <w:rsid w:val="00B07AC0"/>
    <w:rsid w:val="00B11E4D"/>
    <w:rsid w:val="00B12148"/>
    <w:rsid w:val="00B14330"/>
    <w:rsid w:val="00B15F59"/>
    <w:rsid w:val="00B16C67"/>
    <w:rsid w:val="00B173DD"/>
    <w:rsid w:val="00B21149"/>
    <w:rsid w:val="00B213B9"/>
    <w:rsid w:val="00B214BA"/>
    <w:rsid w:val="00B22C65"/>
    <w:rsid w:val="00B237D5"/>
    <w:rsid w:val="00B23B26"/>
    <w:rsid w:val="00B2632F"/>
    <w:rsid w:val="00B27324"/>
    <w:rsid w:val="00B300BA"/>
    <w:rsid w:val="00B304FF"/>
    <w:rsid w:val="00B3052D"/>
    <w:rsid w:val="00B30AA7"/>
    <w:rsid w:val="00B30C12"/>
    <w:rsid w:val="00B31730"/>
    <w:rsid w:val="00B3193D"/>
    <w:rsid w:val="00B33160"/>
    <w:rsid w:val="00B33B08"/>
    <w:rsid w:val="00B33E7F"/>
    <w:rsid w:val="00B3561F"/>
    <w:rsid w:val="00B40746"/>
    <w:rsid w:val="00B40912"/>
    <w:rsid w:val="00B41176"/>
    <w:rsid w:val="00B42B2C"/>
    <w:rsid w:val="00B43021"/>
    <w:rsid w:val="00B4424C"/>
    <w:rsid w:val="00B45717"/>
    <w:rsid w:val="00B45A8D"/>
    <w:rsid w:val="00B46642"/>
    <w:rsid w:val="00B5078E"/>
    <w:rsid w:val="00B50AE5"/>
    <w:rsid w:val="00B50AFC"/>
    <w:rsid w:val="00B511EC"/>
    <w:rsid w:val="00B513FD"/>
    <w:rsid w:val="00B51F1E"/>
    <w:rsid w:val="00B52DBF"/>
    <w:rsid w:val="00B53730"/>
    <w:rsid w:val="00B53FC7"/>
    <w:rsid w:val="00B55C92"/>
    <w:rsid w:val="00B5603A"/>
    <w:rsid w:val="00B56FD8"/>
    <w:rsid w:val="00B57FEB"/>
    <w:rsid w:val="00B60E65"/>
    <w:rsid w:val="00B60F68"/>
    <w:rsid w:val="00B6114E"/>
    <w:rsid w:val="00B619D2"/>
    <w:rsid w:val="00B622EA"/>
    <w:rsid w:val="00B62367"/>
    <w:rsid w:val="00B62D54"/>
    <w:rsid w:val="00B62F23"/>
    <w:rsid w:val="00B63161"/>
    <w:rsid w:val="00B63E30"/>
    <w:rsid w:val="00B64120"/>
    <w:rsid w:val="00B65555"/>
    <w:rsid w:val="00B662E1"/>
    <w:rsid w:val="00B6649F"/>
    <w:rsid w:val="00B707C1"/>
    <w:rsid w:val="00B7153D"/>
    <w:rsid w:val="00B7169D"/>
    <w:rsid w:val="00B72125"/>
    <w:rsid w:val="00B732B9"/>
    <w:rsid w:val="00B73648"/>
    <w:rsid w:val="00B73AD1"/>
    <w:rsid w:val="00B73DFC"/>
    <w:rsid w:val="00B74427"/>
    <w:rsid w:val="00B75DDA"/>
    <w:rsid w:val="00B763A2"/>
    <w:rsid w:val="00B76413"/>
    <w:rsid w:val="00B76629"/>
    <w:rsid w:val="00B7732F"/>
    <w:rsid w:val="00B77DCF"/>
    <w:rsid w:val="00B81D8B"/>
    <w:rsid w:val="00B81FAE"/>
    <w:rsid w:val="00B82492"/>
    <w:rsid w:val="00B827BA"/>
    <w:rsid w:val="00B82E70"/>
    <w:rsid w:val="00B830D6"/>
    <w:rsid w:val="00B83B9B"/>
    <w:rsid w:val="00B84A28"/>
    <w:rsid w:val="00B85C83"/>
    <w:rsid w:val="00B870E7"/>
    <w:rsid w:val="00B8713F"/>
    <w:rsid w:val="00B873CA"/>
    <w:rsid w:val="00B90200"/>
    <w:rsid w:val="00B9183C"/>
    <w:rsid w:val="00B91FF1"/>
    <w:rsid w:val="00B928A8"/>
    <w:rsid w:val="00B93598"/>
    <w:rsid w:val="00B94550"/>
    <w:rsid w:val="00B9603A"/>
    <w:rsid w:val="00B97173"/>
    <w:rsid w:val="00B9753D"/>
    <w:rsid w:val="00B97698"/>
    <w:rsid w:val="00B97E4C"/>
    <w:rsid w:val="00BA14AF"/>
    <w:rsid w:val="00BA1C49"/>
    <w:rsid w:val="00BA1CE7"/>
    <w:rsid w:val="00BA27F7"/>
    <w:rsid w:val="00BA287C"/>
    <w:rsid w:val="00BA2B78"/>
    <w:rsid w:val="00BA351F"/>
    <w:rsid w:val="00BA4C78"/>
    <w:rsid w:val="00BA56AE"/>
    <w:rsid w:val="00BA6E49"/>
    <w:rsid w:val="00BA774E"/>
    <w:rsid w:val="00BB1586"/>
    <w:rsid w:val="00BB1B22"/>
    <w:rsid w:val="00BB27B2"/>
    <w:rsid w:val="00BB2B32"/>
    <w:rsid w:val="00BB4490"/>
    <w:rsid w:val="00BB4E36"/>
    <w:rsid w:val="00BB740B"/>
    <w:rsid w:val="00BC0264"/>
    <w:rsid w:val="00BC05C4"/>
    <w:rsid w:val="00BC0896"/>
    <w:rsid w:val="00BC17DB"/>
    <w:rsid w:val="00BC1982"/>
    <w:rsid w:val="00BC2191"/>
    <w:rsid w:val="00BC36B2"/>
    <w:rsid w:val="00BC3F25"/>
    <w:rsid w:val="00BC4E6D"/>
    <w:rsid w:val="00BC6054"/>
    <w:rsid w:val="00BC62DC"/>
    <w:rsid w:val="00BC6BB6"/>
    <w:rsid w:val="00BD08DC"/>
    <w:rsid w:val="00BD09CA"/>
    <w:rsid w:val="00BD0D4C"/>
    <w:rsid w:val="00BD15F6"/>
    <w:rsid w:val="00BD2470"/>
    <w:rsid w:val="00BD342F"/>
    <w:rsid w:val="00BD3C3F"/>
    <w:rsid w:val="00BD40E7"/>
    <w:rsid w:val="00BD44D5"/>
    <w:rsid w:val="00BD4868"/>
    <w:rsid w:val="00BD4C8A"/>
    <w:rsid w:val="00BD4F99"/>
    <w:rsid w:val="00BD6C83"/>
    <w:rsid w:val="00BD724A"/>
    <w:rsid w:val="00BD72B4"/>
    <w:rsid w:val="00BD7461"/>
    <w:rsid w:val="00BE105B"/>
    <w:rsid w:val="00BE53EA"/>
    <w:rsid w:val="00BE6467"/>
    <w:rsid w:val="00BE6D26"/>
    <w:rsid w:val="00BE75D4"/>
    <w:rsid w:val="00BE7D5C"/>
    <w:rsid w:val="00BF2195"/>
    <w:rsid w:val="00BF3198"/>
    <w:rsid w:val="00BF39A4"/>
    <w:rsid w:val="00BF44B1"/>
    <w:rsid w:val="00BF5215"/>
    <w:rsid w:val="00BF5557"/>
    <w:rsid w:val="00BF5F6D"/>
    <w:rsid w:val="00BF616A"/>
    <w:rsid w:val="00BF6A20"/>
    <w:rsid w:val="00BF6C28"/>
    <w:rsid w:val="00BF787B"/>
    <w:rsid w:val="00BF7AA0"/>
    <w:rsid w:val="00C00B55"/>
    <w:rsid w:val="00C0125F"/>
    <w:rsid w:val="00C02AD4"/>
    <w:rsid w:val="00C04653"/>
    <w:rsid w:val="00C0516C"/>
    <w:rsid w:val="00C05255"/>
    <w:rsid w:val="00C05C6C"/>
    <w:rsid w:val="00C061C1"/>
    <w:rsid w:val="00C06A89"/>
    <w:rsid w:val="00C06B7F"/>
    <w:rsid w:val="00C0729E"/>
    <w:rsid w:val="00C10A00"/>
    <w:rsid w:val="00C11F05"/>
    <w:rsid w:val="00C1249A"/>
    <w:rsid w:val="00C13B97"/>
    <w:rsid w:val="00C14DF7"/>
    <w:rsid w:val="00C14E6E"/>
    <w:rsid w:val="00C1582E"/>
    <w:rsid w:val="00C16796"/>
    <w:rsid w:val="00C16FF0"/>
    <w:rsid w:val="00C17128"/>
    <w:rsid w:val="00C17263"/>
    <w:rsid w:val="00C1790A"/>
    <w:rsid w:val="00C17A6D"/>
    <w:rsid w:val="00C20DEB"/>
    <w:rsid w:val="00C217D0"/>
    <w:rsid w:val="00C23E51"/>
    <w:rsid w:val="00C2502A"/>
    <w:rsid w:val="00C25A87"/>
    <w:rsid w:val="00C25E42"/>
    <w:rsid w:val="00C26573"/>
    <w:rsid w:val="00C26C5B"/>
    <w:rsid w:val="00C27B53"/>
    <w:rsid w:val="00C30B01"/>
    <w:rsid w:val="00C32428"/>
    <w:rsid w:val="00C32876"/>
    <w:rsid w:val="00C34B8A"/>
    <w:rsid w:val="00C35325"/>
    <w:rsid w:val="00C36296"/>
    <w:rsid w:val="00C36918"/>
    <w:rsid w:val="00C37EE4"/>
    <w:rsid w:val="00C41CBB"/>
    <w:rsid w:val="00C43157"/>
    <w:rsid w:val="00C44B4F"/>
    <w:rsid w:val="00C45C2B"/>
    <w:rsid w:val="00C46D7D"/>
    <w:rsid w:val="00C5003A"/>
    <w:rsid w:val="00C5031B"/>
    <w:rsid w:val="00C50354"/>
    <w:rsid w:val="00C51320"/>
    <w:rsid w:val="00C52A53"/>
    <w:rsid w:val="00C52E87"/>
    <w:rsid w:val="00C54C08"/>
    <w:rsid w:val="00C5600D"/>
    <w:rsid w:val="00C56450"/>
    <w:rsid w:val="00C56465"/>
    <w:rsid w:val="00C566E9"/>
    <w:rsid w:val="00C5769C"/>
    <w:rsid w:val="00C57FB7"/>
    <w:rsid w:val="00C606C7"/>
    <w:rsid w:val="00C60750"/>
    <w:rsid w:val="00C60813"/>
    <w:rsid w:val="00C60DFF"/>
    <w:rsid w:val="00C620ED"/>
    <w:rsid w:val="00C62AA2"/>
    <w:rsid w:val="00C62CDC"/>
    <w:rsid w:val="00C63242"/>
    <w:rsid w:val="00C6385E"/>
    <w:rsid w:val="00C63D3C"/>
    <w:rsid w:val="00C642F4"/>
    <w:rsid w:val="00C66384"/>
    <w:rsid w:val="00C66A3E"/>
    <w:rsid w:val="00C6761A"/>
    <w:rsid w:val="00C6781E"/>
    <w:rsid w:val="00C67AE1"/>
    <w:rsid w:val="00C71059"/>
    <w:rsid w:val="00C7193A"/>
    <w:rsid w:val="00C738B2"/>
    <w:rsid w:val="00C74A5F"/>
    <w:rsid w:val="00C74C2C"/>
    <w:rsid w:val="00C75093"/>
    <w:rsid w:val="00C7684D"/>
    <w:rsid w:val="00C76ACC"/>
    <w:rsid w:val="00C77AE7"/>
    <w:rsid w:val="00C77EAD"/>
    <w:rsid w:val="00C77EB5"/>
    <w:rsid w:val="00C77F94"/>
    <w:rsid w:val="00C81654"/>
    <w:rsid w:val="00C81AB2"/>
    <w:rsid w:val="00C85CF2"/>
    <w:rsid w:val="00C86BBF"/>
    <w:rsid w:val="00C873D4"/>
    <w:rsid w:val="00C900B2"/>
    <w:rsid w:val="00C92F0F"/>
    <w:rsid w:val="00C92F42"/>
    <w:rsid w:val="00C93E30"/>
    <w:rsid w:val="00C93FB0"/>
    <w:rsid w:val="00C9446B"/>
    <w:rsid w:val="00C94930"/>
    <w:rsid w:val="00C96835"/>
    <w:rsid w:val="00C96850"/>
    <w:rsid w:val="00C96AD8"/>
    <w:rsid w:val="00CA1F0F"/>
    <w:rsid w:val="00CA5407"/>
    <w:rsid w:val="00CA5F99"/>
    <w:rsid w:val="00CB07F6"/>
    <w:rsid w:val="00CB0CA0"/>
    <w:rsid w:val="00CB3442"/>
    <w:rsid w:val="00CB361D"/>
    <w:rsid w:val="00CB3D52"/>
    <w:rsid w:val="00CB4E0B"/>
    <w:rsid w:val="00CB54A4"/>
    <w:rsid w:val="00CB5513"/>
    <w:rsid w:val="00CB76C9"/>
    <w:rsid w:val="00CB7F80"/>
    <w:rsid w:val="00CC09E7"/>
    <w:rsid w:val="00CC1147"/>
    <w:rsid w:val="00CC16FF"/>
    <w:rsid w:val="00CC2810"/>
    <w:rsid w:val="00CC2F91"/>
    <w:rsid w:val="00CC42C8"/>
    <w:rsid w:val="00CC58E2"/>
    <w:rsid w:val="00CC5903"/>
    <w:rsid w:val="00CC5FFE"/>
    <w:rsid w:val="00CC66EE"/>
    <w:rsid w:val="00CC6A52"/>
    <w:rsid w:val="00CC6A81"/>
    <w:rsid w:val="00CC6CB8"/>
    <w:rsid w:val="00CC7AFA"/>
    <w:rsid w:val="00CD0568"/>
    <w:rsid w:val="00CD07A2"/>
    <w:rsid w:val="00CD1126"/>
    <w:rsid w:val="00CD11A9"/>
    <w:rsid w:val="00CD1CB8"/>
    <w:rsid w:val="00CD2536"/>
    <w:rsid w:val="00CD2756"/>
    <w:rsid w:val="00CD2AA6"/>
    <w:rsid w:val="00CD3F48"/>
    <w:rsid w:val="00CD4245"/>
    <w:rsid w:val="00CD5921"/>
    <w:rsid w:val="00CD5B6C"/>
    <w:rsid w:val="00CD61B6"/>
    <w:rsid w:val="00CD638E"/>
    <w:rsid w:val="00CD65E1"/>
    <w:rsid w:val="00CD6A92"/>
    <w:rsid w:val="00CD7622"/>
    <w:rsid w:val="00CD7F99"/>
    <w:rsid w:val="00CE0075"/>
    <w:rsid w:val="00CE2B68"/>
    <w:rsid w:val="00CE2CDC"/>
    <w:rsid w:val="00CE36A1"/>
    <w:rsid w:val="00CE3A9C"/>
    <w:rsid w:val="00CE3E92"/>
    <w:rsid w:val="00CE41DB"/>
    <w:rsid w:val="00CE4BA3"/>
    <w:rsid w:val="00CE4BAA"/>
    <w:rsid w:val="00CE5429"/>
    <w:rsid w:val="00CE5F59"/>
    <w:rsid w:val="00CE6639"/>
    <w:rsid w:val="00CE70D1"/>
    <w:rsid w:val="00CE7C7F"/>
    <w:rsid w:val="00CF1123"/>
    <w:rsid w:val="00CF2513"/>
    <w:rsid w:val="00CF2569"/>
    <w:rsid w:val="00CF2B18"/>
    <w:rsid w:val="00CF3376"/>
    <w:rsid w:val="00CF3D7C"/>
    <w:rsid w:val="00CF42BD"/>
    <w:rsid w:val="00CF51F6"/>
    <w:rsid w:val="00CF67D5"/>
    <w:rsid w:val="00CF790B"/>
    <w:rsid w:val="00D00A21"/>
    <w:rsid w:val="00D0463D"/>
    <w:rsid w:val="00D04803"/>
    <w:rsid w:val="00D048EF"/>
    <w:rsid w:val="00D05661"/>
    <w:rsid w:val="00D06932"/>
    <w:rsid w:val="00D06947"/>
    <w:rsid w:val="00D11671"/>
    <w:rsid w:val="00D11705"/>
    <w:rsid w:val="00D11EE6"/>
    <w:rsid w:val="00D1219B"/>
    <w:rsid w:val="00D127D7"/>
    <w:rsid w:val="00D1325B"/>
    <w:rsid w:val="00D13D36"/>
    <w:rsid w:val="00D15354"/>
    <w:rsid w:val="00D15CBD"/>
    <w:rsid w:val="00D16735"/>
    <w:rsid w:val="00D16FA9"/>
    <w:rsid w:val="00D17659"/>
    <w:rsid w:val="00D20657"/>
    <w:rsid w:val="00D20914"/>
    <w:rsid w:val="00D2260D"/>
    <w:rsid w:val="00D22A6C"/>
    <w:rsid w:val="00D22BB6"/>
    <w:rsid w:val="00D22D8D"/>
    <w:rsid w:val="00D2426B"/>
    <w:rsid w:val="00D248BC"/>
    <w:rsid w:val="00D2520A"/>
    <w:rsid w:val="00D27404"/>
    <w:rsid w:val="00D3028A"/>
    <w:rsid w:val="00D32FFE"/>
    <w:rsid w:val="00D33B59"/>
    <w:rsid w:val="00D33EEB"/>
    <w:rsid w:val="00D34D95"/>
    <w:rsid w:val="00D35C49"/>
    <w:rsid w:val="00D35EB9"/>
    <w:rsid w:val="00D379A5"/>
    <w:rsid w:val="00D37D97"/>
    <w:rsid w:val="00D40067"/>
    <w:rsid w:val="00D40B42"/>
    <w:rsid w:val="00D418C6"/>
    <w:rsid w:val="00D42810"/>
    <w:rsid w:val="00D432F0"/>
    <w:rsid w:val="00D442E9"/>
    <w:rsid w:val="00D44485"/>
    <w:rsid w:val="00D450AA"/>
    <w:rsid w:val="00D4728C"/>
    <w:rsid w:val="00D50709"/>
    <w:rsid w:val="00D516C7"/>
    <w:rsid w:val="00D51A32"/>
    <w:rsid w:val="00D5453E"/>
    <w:rsid w:val="00D54EFD"/>
    <w:rsid w:val="00D566C0"/>
    <w:rsid w:val="00D573BC"/>
    <w:rsid w:val="00D579CC"/>
    <w:rsid w:val="00D57C64"/>
    <w:rsid w:val="00D605D2"/>
    <w:rsid w:val="00D61276"/>
    <w:rsid w:val="00D6215A"/>
    <w:rsid w:val="00D62A07"/>
    <w:rsid w:val="00D62AF1"/>
    <w:rsid w:val="00D62CCF"/>
    <w:rsid w:val="00D630A6"/>
    <w:rsid w:val="00D667B4"/>
    <w:rsid w:val="00D66EDF"/>
    <w:rsid w:val="00D676C6"/>
    <w:rsid w:val="00D702DF"/>
    <w:rsid w:val="00D70704"/>
    <w:rsid w:val="00D7098A"/>
    <w:rsid w:val="00D70C71"/>
    <w:rsid w:val="00D70CB1"/>
    <w:rsid w:val="00D71280"/>
    <w:rsid w:val="00D73AA0"/>
    <w:rsid w:val="00D73E3E"/>
    <w:rsid w:val="00D741BF"/>
    <w:rsid w:val="00D742DA"/>
    <w:rsid w:val="00D74745"/>
    <w:rsid w:val="00D75C34"/>
    <w:rsid w:val="00D75DDF"/>
    <w:rsid w:val="00D82331"/>
    <w:rsid w:val="00D83E33"/>
    <w:rsid w:val="00D843AE"/>
    <w:rsid w:val="00D847B0"/>
    <w:rsid w:val="00D852C8"/>
    <w:rsid w:val="00D864A2"/>
    <w:rsid w:val="00D864BE"/>
    <w:rsid w:val="00D86AAA"/>
    <w:rsid w:val="00D86C7D"/>
    <w:rsid w:val="00D8758A"/>
    <w:rsid w:val="00D902C3"/>
    <w:rsid w:val="00D905BD"/>
    <w:rsid w:val="00D9081C"/>
    <w:rsid w:val="00D91488"/>
    <w:rsid w:val="00D92069"/>
    <w:rsid w:val="00D92547"/>
    <w:rsid w:val="00D9294C"/>
    <w:rsid w:val="00D9348F"/>
    <w:rsid w:val="00D9395C"/>
    <w:rsid w:val="00D94244"/>
    <w:rsid w:val="00D94BDA"/>
    <w:rsid w:val="00D94F21"/>
    <w:rsid w:val="00D96EEE"/>
    <w:rsid w:val="00D975E6"/>
    <w:rsid w:val="00D97CD6"/>
    <w:rsid w:val="00DA2EFE"/>
    <w:rsid w:val="00DA36FF"/>
    <w:rsid w:val="00DA3F13"/>
    <w:rsid w:val="00DA43BD"/>
    <w:rsid w:val="00DA4432"/>
    <w:rsid w:val="00DA56A8"/>
    <w:rsid w:val="00DA625C"/>
    <w:rsid w:val="00DA665B"/>
    <w:rsid w:val="00DA714D"/>
    <w:rsid w:val="00DB053D"/>
    <w:rsid w:val="00DB0937"/>
    <w:rsid w:val="00DB1162"/>
    <w:rsid w:val="00DB22E1"/>
    <w:rsid w:val="00DB2F6A"/>
    <w:rsid w:val="00DB30F9"/>
    <w:rsid w:val="00DB31E3"/>
    <w:rsid w:val="00DB52F2"/>
    <w:rsid w:val="00DB5932"/>
    <w:rsid w:val="00DB622D"/>
    <w:rsid w:val="00DB6D18"/>
    <w:rsid w:val="00DB7AFA"/>
    <w:rsid w:val="00DB7F68"/>
    <w:rsid w:val="00DC1CD9"/>
    <w:rsid w:val="00DC20DA"/>
    <w:rsid w:val="00DC2B65"/>
    <w:rsid w:val="00DC360F"/>
    <w:rsid w:val="00DC3F7F"/>
    <w:rsid w:val="00DC51FC"/>
    <w:rsid w:val="00DC6238"/>
    <w:rsid w:val="00DD040E"/>
    <w:rsid w:val="00DD16EA"/>
    <w:rsid w:val="00DD1B05"/>
    <w:rsid w:val="00DD2F4D"/>
    <w:rsid w:val="00DD36D5"/>
    <w:rsid w:val="00DD3C5F"/>
    <w:rsid w:val="00DD3D58"/>
    <w:rsid w:val="00DD42B8"/>
    <w:rsid w:val="00DD447F"/>
    <w:rsid w:val="00DD4C54"/>
    <w:rsid w:val="00DD613D"/>
    <w:rsid w:val="00DD637C"/>
    <w:rsid w:val="00DD7E88"/>
    <w:rsid w:val="00DE1525"/>
    <w:rsid w:val="00DE32EF"/>
    <w:rsid w:val="00DE4E63"/>
    <w:rsid w:val="00DE53C2"/>
    <w:rsid w:val="00DE58C4"/>
    <w:rsid w:val="00DE658E"/>
    <w:rsid w:val="00DE683A"/>
    <w:rsid w:val="00DE6EDE"/>
    <w:rsid w:val="00DE6FEC"/>
    <w:rsid w:val="00DE77BC"/>
    <w:rsid w:val="00DF041E"/>
    <w:rsid w:val="00DF08BA"/>
    <w:rsid w:val="00DF18E7"/>
    <w:rsid w:val="00DF2181"/>
    <w:rsid w:val="00DF2878"/>
    <w:rsid w:val="00DF3B84"/>
    <w:rsid w:val="00DF4FEA"/>
    <w:rsid w:val="00DF6066"/>
    <w:rsid w:val="00DF6424"/>
    <w:rsid w:val="00DF680D"/>
    <w:rsid w:val="00E01549"/>
    <w:rsid w:val="00E01C83"/>
    <w:rsid w:val="00E027AE"/>
    <w:rsid w:val="00E027FB"/>
    <w:rsid w:val="00E041CA"/>
    <w:rsid w:val="00E0503A"/>
    <w:rsid w:val="00E0548C"/>
    <w:rsid w:val="00E066D5"/>
    <w:rsid w:val="00E06735"/>
    <w:rsid w:val="00E11532"/>
    <w:rsid w:val="00E12244"/>
    <w:rsid w:val="00E13467"/>
    <w:rsid w:val="00E1442E"/>
    <w:rsid w:val="00E14700"/>
    <w:rsid w:val="00E1547B"/>
    <w:rsid w:val="00E1556F"/>
    <w:rsid w:val="00E15C0F"/>
    <w:rsid w:val="00E2025C"/>
    <w:rsid w:val="00E22BC6"/>
    <w:rsid w:val="00E2465D"/>
    <w:rsid w:val="00E247B7"/>
    <w:rsid w:val="00E25A24"/>
    <w:rsid w:val="00E25E92"/>
    <w:rsid w:val="00E26129"/>
    <w:rsid w:val="00E271FD"/>
    <w:rsid w:val="00E27EF6"/>
    <w:rsid w:val="00E27F39"/>
    <w:rsid w:val="00E30094"/>
    <w:rsid w:val="00E30CFD"/>
    <w:rsid w:val="00E31223"/>
    <w:rsid w:val="00E33A3A"/>
    <w:rsid w:val="00E35154"/>
    <w:rsid w:val="00E35E7C"/>
    <w:rsid w:val="00E36B7F"/>
    <w:rsid w:val="00E37A59"/>
    <w:rsid w:val="00E37DFC"/>
    <w:rsid w:val="00E40ACA"/>
    <w:rsid w:val="00E4258B"/>
    <w:rsid w:val="00E42645"/>
    <w:rsid w:val="00E427B4"/>
    <w:rsid w:val="00E42874"/>
    <w:rsid w:val="00E4292A"/>
    <w:rsid w:val="00E44DCE"/>
    <w:rsid w:val="00E44F8C"/>
    <w:rsid w:val="00E468AC"/>
    <w:rsid w:val="00E46CAC"/>
    <w:rsid w:val="00E5165E"/>
    <w:rsid w:val="00E52496"/>
    <w:rsid w:val="00E547A6"/>
    <w:rsid w:val="00E549C1"/>
    <w:rsid w:val="00E55173"/>
    <w:rsid w:val="00E558E0"/>
    <w:rsid w:val="00E55FD1"/>
    <w:rsid w:val="00E56F38"/>
    <w:rsid w:val="00E57213"/>
    <w:rsid w:val="00E57643"/>
    <w:rsid w:val="00E57D65"/>
    <w:rsid w:val="00E57FF9"/>
    <w:rsid w:val="00E608CA"/>
    <w:rsid w:val="00E6100E"/>
    <w:rsid w:val="00E61775"/>
    <w:rsid w:val="00E64054"/>
    <w:rsid w:val="00E64FD0"/>
    <w:rsid w:val="00E652B8"/>
    <w:rsid w:val="00E660FB"/>
    <w:rsid w:val="00E66F57"/>
    <w:rsid w:val="00E67270"/>
    <w:rsid w:val="00E709BB"/>
    <w:rsid w:val="00E70C61"/>
    <w:rsid w:val="00E70E57"/>
    <w:rsid w:val="00E71D8F"/>
    <w:rsid w:val="00E720AA"/>
    <w:rsid w:val="00E74E79"/>
    <w:rsid w:val="00E752EC"/>
    <w:rsid w:val="00E75926"/>
    <w:rsid w:val="00E763F7"/>
    <w:rsid w:val="00E77891"/>
    <w:rsid w:val="00E802A4"/>
    <w:rsid w:val="00E80D86"/>
    <w:rsid w:val="00E811F0"/>
    <w:rsid w:val="00E817AD"/>
    <w:rsid w:val="00E81992"/>
    <w:rsid w:val="00E83861"/>
    <w:rsid w:val="00E86907"/>
    <w:rsid w:val="00E904B4"/>
    <w:rsid w:val="00E90FB3"/>
    <w:rsid w:val="00E90FD5"/>
    <w:rsid w:val="00E93F69"/>
    <w:rsid w:val="00E9457C"/>
    <w:rsid w:val="00E94BDC"/>
    <w:rsid w:val="00E95C4D"/>
    <w:rsid w:val="00E96283"/>
    <w:rsid w:val="00E96C7C"/>
    <w:rsid w:val="00EA0C75"/>
    <w:rsid w:val="00EA19B9"/>
    <w:rsid w:val="00EA1E79"/>
    <w:rsid w:val="00EA58BB"/>
    <w:rsid w:val="00EA7606"/>
    <w:rsid w:val="00EA7B3D"/>
    <w:rsid w:val="00EB02B5"/>
    <w:rsid w:val="00EB0526"/>
    <w:rsid w:val="00EB16FD"/>
    <w:rsid w:val="00EB1F6C"/>
    <w:rsid w:val="00EB255C"/>
    <w:rsid w:val="00EB467C"/>
    <w:rsid w:val="00EB55AE"/>
    <w:rsid w:val="00EB585D"/>
    <w:rsid w:val="00EB5DDA"/>
    <w:rsid w:val="00EB6982"/>
    <w:rsid w:val="00EB6DC7"/>
    <w:rsid w:val="00EB7946"/>
    <w:rsid w:val="00EB7DE2"/>
    <w:rsid w:val="00EC0A06"/>
    <w:rsid w:val="00EC0F33"/>
    <w:rsid w:val="00EC2711"/>
    <w:rsid w:val="00EC284A"/>
    <w:rsid w:val="00EC35FE"/>
    <w:rsid w:val="00EC4B5F"/>
    <w:rsid w:val="00EC4FEF"/>
    <w:rsid w:val="00EC6133"/>
    <w:rsid w:val="00EC69F5"/>
    <w:rsid w:val="00EC6C99"/>
    <w:rsid w:val="00EC7871"/>
    <w:rsid w:val="00ED02B5"/>
    <w:rsid w:val="00ED1AA5"/>
    <w:rsid w:val="00ED29EF"/>
    <w:rsid w:val="00ED2C12"/>
    <w:rsid w:val="00ED318A"/>
    <w:rsid w:val="00ED5D9B"/>
    <w:rsid w:val="00ED6B86"/>
    <w:rsid w:val="00ED7448"/>
    <w:rsid w:val="00ED7450"/>
    <w:rsid w:val="00EE0E73"/>
    <w:rsid w:val="00EE1974"/>
    <w:rsid w:val="00EE2118"/>
    <w:rsid w:val="00EE2ABB"/>
    <w:rsid w:val="00EE48AE"/>
    <w:rsid w:val="00EE4F18"/>
    <w:rsid w:val="00EE65A5"/>
    <w:rsid w:val="00EF0E2F"/>
    <w:rsid w:val="00EF0ED9"/>
    <w:rsid w:val="00EF1B66"/>
    <w:rsid w:val="00EF1D1A"/>
    <w:rsid w:val="00EF1F96"/>
    <w:rsid w:val="00EF2795"/>
    <w:rsid w:val="00EF38B7"/>
    <w:rsid w:val="00EF3DA9"/>
    <w:rsid w:val="00EF4073"/>
    <w:rsid w:val="00EF4657"/>
    <w:rsid w:val="00EF474B"/>
    <w:rsid w:val="00EF589C"/>
    <w:rsid w:val="00EF5DF0"/>
    <w:rsid w:val="00EF697C"/>
    <w:rsid w:val="00EF6A14"/>
    <w:rsid w:val="00EF7C2B"/>
    <w:rsid w:val="00EF7E00"/>
    <w:rsid w:val="00EF7E5A"/>
    <w:rsid w:val="00F00CF3"/>
    <w:rsid w:val="00F0206F"/>
    <w:rsid w:val="00F020E4"/>
    <w:rsid w:val="00F02521"/>
    <w:rsid w:val="00F02561"/>
    <w:rsid w:val="00F0314E"/>
    <w:rsid w:val="00F044AD"/>
    <w:rsid w:val="00F04F62"/>
    <w:rsid w:val="00F050CF"/>
    <w:rsid w:val="00F06225"/>
    <w:rsid w:val="00F06BA2"/>
    <w:rsid w:val="00F06D4E"/>
    <w:rsid w:val="00F06DEB"/>
    <w:rsid w:val="00F078CC"/>
    <w:rsid w:val="00F07A37"/>
    <w:rsid w:val="00F10818"/>
    <w:rsid w:val="00F10DB8"/>
    <w:rsid w:val="00F11268"/>
    <w:rsid w:val="00F11688"/>
    <w:rsid w:val="00F11B0E"/>
    <w:rsid w:val="00F11D3A"/>
    <w:rsid w:val="00F11E2F"/>
    <w:rsid w:val="00F1375F"/>
    <w:rsid w:val="00F13D8B"/>
    <w:rsid w:val="00F13E30"/>
    <w:rsid w:val="00F15240"/>
    <w:rsid w:val="00F15DD4"/>
    <w:rsid w:val="00F16285"/>
    <w:rsid w:val="00F16836"/>
    <w:rsid w:val="00F175CA"/>
    <w:rsid w:val="00F179B0"/>
    <w:rsid w:val="00F206D6"/>
    <w:rsid w:val="00F21103"/>
    <w:rsid w:val="00F23A5C"/>
    <w:rsid w:val="00F24211"/>
    <w:rsid w:val="00F2450E"/>
    <w:rsid w:val="00F246F8"/>
    <w:rsid w:val="00F256AB"/>
    <w:rsid w:val="00F2574A"/>
    <w:rsid w:val="00F260E8"/>
    <w:rsid w:val="00F2759D"/>
    <w:rsid w:val="00F30084"/>
    <w:rsid w:val="00F3030B"/>
    <w:rsid w:val="00F3140B"/>
    <w:rsid w:val="00F33597"/>
    <w:rsid w:val="00F35DFE"/>
    <w:rsid w:val="00F400D5"/>
    <w:rsid w:val="00F4189B"/>
    <w:rsid w:val="00F42528"/>
    <w:rsid w:val="00F42F9C"/>
    <w:rsid w:val="00F44EC7"/>
    <w:rsid w:val="00F44EDC"/>
    <w:rsid w:val="00F45C4F"/>
    <w:rsid w:val="00F45D0D"/>
    <w:rsid w:val="00F46157"/>
    <w:rsid w:val="00F46E60"/>
    <w:rsid w:val="00F476CD"/>
    <w:rsid w:val="00F50316"/>
    <w:rsid w:val="00F51C58"/>
    <w:rsid w:val="00F531A5"/>
    <w:rsid w:val="00F536E6"/>
    <w:rsid w:val="00F53B0C"/>
    <w:rsid w:val="00F53D06"/>
    <w:rsid w:val="00F54B8F"/>
    <w:rsid w:val="00F54D45"/>
    <w:rsid w:val="00F5663C"/>
    <w:rsid w:val="00F56F2A"/>
    <w:rsid w:val="00F56F90"/>
    <w:rsid w:val="00F57AE9"/>
    <w:rsid w:val="00F57FAF"/>
    <w:rsid w:val="00F610D5"/>
    <w:rsid w:val="00F61463"/>
    <w:rsid w:val="00F614AE"/>
    <w:rsid w:val="00F61A4E"/>
    <w:rsid w:val="00F6237A"/>
    <w:rsid w:val="00F6351A"/>
    <w:rsid w:val="00F63A18"/>
    <w:rsid w:val="00F64AD8"/>
    <w:rsid w:val="00F67884"/>
    <w:rsid w:val="00F67B73"/>
    <w:rsid w:val="00F67D26"/>
    <w:rsid w:val="00F70F3A"/>
    <w:rsid w:val="00F7170C"/>
    <w:rsid w:val="00F71DFF"/>
    <w:rsid w:val="00F7266A"/>
    <w:rsid w:val="00F74416"/>
    <w:rsid w:val="00F760A1"/>
    <w:rsid w:val="00F775F7"/>
    <w:rsid w:val="00F80601"/>
    <w:rsid w:val="00F80C5E"/>
    <w:rsid w:val="00F82464"/>
    <w:rsid w:val="00F8356E"/>
    <w:rsid w:val="00F85C70"/>
    <w:rsid w:val="00F86182"/>
    <w:rsid w:val="00F864B4"/>
    <w:rsid w:val="00F864F1"/>
    <w:rsid w:val="00F8794C"/>
    <w:rsid w:val="00F87FDE"/>
    <w:rsid w:val="00F90915"/>
    <w:rsid w:val="00F91048"/>
    <w:rsid w:val="00F91B2D"/>
    <w:rsid w:val="00F930EE"/>
    <w:rsid w:val="00F93202"/>
    <w:rsid w:val="00F93CFC"/>
    <w:rsid w:val="00F940E2"/>
    <w:rsid w:val="00F94346"/>
    <w:rsid w:val="00F94D3F"/>
    <w:rsid w:val="00F9578C"/>
    <w:rsid w:val="00F959F0"/>
    <w:rsid w:val="00F9668F"/>
    <w:rsid w:val="00F9695D"/>
    <w:rsid w:val="00F97C1B"/>
    <w:rsid w:val="00F97FD5"/>
    <w:rsid w:val="00FA2ACC"/>
    <w:rsid w:val="00FA2BEE"/>
    <w:rsid w:val="00FA4E31"/>
    <w:rsid w:val="00FA6927"/>
    <w:rsid w:val="00FA6E89"/>
    <w:rsid w:val="00FA74E3"/>
    <w:rsid w:val="00FB16EF"/>
    <w:rsid w:val="00FB1AC7"/>
    <w:rsid w:val="00FB3687"/>
    <w:rsid w:val="00FB3D49"/>
    <w:rsid w:val="00FB437B"/>
    <w:rsid w:val="00FB4E11"/>
    <w:rsid w:val="00FB5DE3"/>
    <w:rsid w:val="00FB5F13"/>
    <w:rsid w:val="00FB71D3"/>
    <w:rsid w:val="00FB72D0"/>
    <w:rsid w:val="00FB7887"/>
    <w:rsid w:val="00FC1E76"/>
    <w:rsid w:val="00FC21C0"/>
    <w:rsid w:val="00FC37C0"/>
    <w:rsid w:val="00FC3A5A"/>
    <w:rsid w:val="00FC3F19"/>
    <w:rsid w:val="00FC40F3"/>
    <w:rsid w:val="00FC7DD9"/>
    <w:rsid w:val="00FD004F"/>
    <w:rsid w:val="00FD0273"/>
    <w:rsid w:val="00FD04C3"/>
    <w:rsid w:val="00FD0CFF"/>
    <w:rsid w:val="00FD1DA9"/>
    <w:rsid w:val="00FD4251"/>
    <w:rsid w:val="00FD4DAD"/>
    <w:rsid w:val="00FD5082"/>
    <w:rsid w:val="00FD5595"/>
    <w:rsid w:val="00FD72CD"/>
    <w:rsid w:val="00FE0AE0"/>
    <w:rsid w:val="00FE4793"/>
    <w:rsid w:val="00FE4D94"/>
    <w:rsid w:val="00FE4DD6"/>
    <w:rsid w:val="00FE53CA"/>
    <w:rsid w:val="00FE5E16"/>
    <w:rsid w:val="00FE6504"/>
    <w:rsid w:val="00FE6F0A"/>
    <w:rsid w:val="00FF18F6"/>
    <w:rsid w:val="00FF19FA"/>
    <w:rsid w:val="00FF2B87"/>
    <w:rsid w:val="00FF2FF1"/>
    <w:rsid w:val="00FF4BB0"/>
    <w:rsid w:val="00FF4E82"/>
    <w:rsid w:val="00FF5378"/>
    <w:rsid w:val="00FF53A9"/>
    <w:rsid w:val="00FF69CA"/>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5:chartTrackingRefBased/>
  <w15:docId w15:val="{10A2413E-75A2-4DC4-BA6E-4A095D3A6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69C"/>
    <w:rPr>
      <w:sz w:val="24"/>
      <w:szCs w:val="24"/>
    </w:rPr>
  </w:style>
  <w:style w:type="paragraph" w:styleId="1">
    <w:name w:val="heading 1"/>
    <w:basedOn w:val="a"/>
    <w:next w:val="a"/>
    <w:link w:val="10"/>
    <w:uiPriority w:val="99"/>
    <w:qFormat/>
    <w:rsid w:val="00FB72D0"/>
    <w:pPr>
      <w:keepNext/>
      <w:spacing w:before="240" w:after="60"/>
      <w:outlineLvl w:val="0"/>
    </w:pPr>
    <w:rPr>
      <w:rFonts w:ascii="Arial" w:hAnsi="Arial"/>
      <w:b/>
      <w:bCs/>
      <w:kern w:val="32"/>
      <w:sz w:val="32"/>
      <w:szCs w:val="32"/>
      <w:lang w:val="x-none" w:eastAsia="x-none"/>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FB72D0"/>
    <w:rPr>
      <w:rFonts w:ascii="Arial" w:hAnsi="Arial" w:cs="Arial"/>
      <w:b/>
      <w:bCs/>
      <w:kern w:val="32"/>
      <w:sz w:val="32"/>
      <w:szCs w:val="32"/>
    </w:rPr>
  </w:style>
  <w:style w:type="paragraph" w:styleId="a3">
    <w:name w:val="header"/>
    <w:basedOn w:val="a"/>
    <w:rsid w:val="00C5769C"/>
    <w:pPr>
      <w:tabs>
        <w:tab w:val="center" w:pos="4677"/>
        <w:tab w:val="right" w:pos="9355"/>
      </w:tabs>
    </w:pPr>
  </w:style>
  <w:style w:type="paragraph" w:styleId="a4">
    <w:name w:val="Body Text"/>
    <w:basedOn w:val="a"/>
    <w:link w:val="a5"/>
    <w:rsid w:val="00C5769C"/>
    <w:pPr>
      <w:jc w:val="both"/>
    </w:pPr>
    <w:rPr>
      <w:sz w:val="28"/>
      <w:lang w:val="x-none" w:eastAsia="x-none"/>
    </w:rPr>
  </w:style>
  <w:style w:type="character" w:customStyle="1" w:styleId="a5">
    <w:name w:val="Основной текст Знак"/>
    <w:link w:val="a4"/>
    <w:rsid w:val="00D82331"/>
    <w:rPr>
      <w:sz w:val="28"/>
      <w:szCs w:val="24"/>
    </w:rPr>
  </w:style>
  <w:style w:type="paragraph" w:styleId="a6">
    <w:name w:val="Plain Text"/>
    <w:basedOn w:val="a"/>
    <w:link w:val="a7"/>
    <w:rsid w:val="00C5769C"/>
    <w:rPr>
      <w:rFonts w:ascii="Courier New" w:hAnsi="Courier New"/>
      <w:sz w:val="20"/>
      <w:szCs w:val="20"/>
      <w:lang w:val="x-none" w:eastAsia="x-none"/>
    </w:rPr>
  </w:style>
  <w:style w:type="character" w:customStyle="1" w:styleId="a7">
    <w:name w:val="Текст Знак"/>
    <w:link w:val="a6"/>
    <w:locked/>
    <w:rsid w:val="00FB72D0"/>
    <w:rPr>
      <w:rFonts w:ascii="Courier New" w:hAnsi="Courier New" w:cs="Courier New"/>
    </w:rPr>
  </w:style>
  <w:style w:type="paragraph" w:styleId="a8">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9">
    <w:name w:val="page number"/>
    <w:basedOn w:val="a0"/>
    <w:rsid w:val="006B1743"/>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2">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b">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c">
    <w:name w:val="обычный_"/>
    <w:basedOn w:val="a"/>
    <w:autoRedefine/>
    <w:rsid w:val="0046462C"/>
    <w:pPr>
      <w:widowControl w:val="0"/>
      <w:jc w:val="both"/>
    </w:pPr>
    <w:rPr>
      <w:sz w:val="28"/>
      <w:szCs w:val="28"/>
      <w:lang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paragraph" w:styleId="3">
    <w:name w:val="Body Text Indent 3"/>
    <w:basedOn w:val="a"/>
    <w:link w:val="30"/>
    <w:uiPriority w:val="99"/>
    <w:rsid w:val="00FB72D0"/>
    <w:pPr>
      <w:spacing w:after="120"/>
      <w:ind w:left="283"/>
    </w:pPr>
    <w:rPr>
      <w:sz w:val="16"/>
      <w:szCs w:val="16"/>
      <w:lang w:val="x-none" w:eastAsia="x-none"/>
    </w:rPr>
  </w:style>
  <w:style w:type="character" w:customStyle="1" w:styleId="30">
    <w:name w:val="Основной текст с отступом 3 Знак"/>
    <w:link w:val="3"/>
    <w:uiPriority w:val="99"/>
    <w:rsid w:val="00FB72D0"/>
    <w:rPr>
      <w:sz w:val="16"/>
      <w:szCs w:val="16"/>
    </w:rPr>
  </w:style>
  <w:style w:type="paragraph" w:styleId="ae">
    <w:name w:val="footer"/>
    <w:basedOn w:val="a"/>
    <w:link w:val="af"/>
    <w:uiPriority w:val="99"/>
    <w:unhideWhenUsed/>
    <w:rsid w:val="00930DEB"/>
    <w:pPr>
      <w:tabs>
        <w:tab w:val="center" w:pos="4677"/>
        <w:tab w:val="right" w:pos="9355"/>
      </w:tabs>
    </w:pPr>
    <w:rPr>
      <w:lang w:val="x-none" w:eastAsia="x-none"/>
    </w:rPr>
  </w:style>
  <w:style w:type="character" w:customStyle="1" w:styleId="af">
    <w:name w:val="Нижний колонтитул Знак"/>
    <w:link w:val="ae"/>
    <w:uiPriority w:val="99"/>
    <w:rsid w:val="00930DEB"/>
    <w:rPr>
      <w:sz w:val="24"/>
      <w:szCs w:val="24"/>
    </w:rPr>
  </w:style>
  <w:style w:type="paragraph" w:customStyle="1" w:styleId="13">
    <w:name w:val="Знак Знак Знак Знак1"/>
    <w:basedOn w:val="a"/>
    <w:rsid w:val="003A020F"/>
    <w:pPr>
      <w:autoSpaceDE w:val="0"/>
      <w:autoSpaceDN w:val="0"/>
      <w:spacing w:after="160" w:line="240" w:lineRule="exact"/>
    </w:pPr>
    <w:rPr>
      <w:rFonts w:ascii="Arial" w:hAnsi="Arial" w:cs="Arial"/>
      <w:b/>
      <w:bCs/>
      <w:sz w:val="20"/>
      <w:szCs w:val="20"/>
      <w:lang w:val="en-US" w:eastAsia="de-DE"/>
    </w:rPr>
  </w:style>
  <w:style w:type="paragraph" w:styleId="af0">
    <w:name w:val="Balloon Text"/>
    <w:basedOn w:val="a"/>
    <w:link w:val="af1"/>
    <w:uiPriority w:val="99"/>
    <w:semiHidden/>
    <w:unhideWhenUsed/>
    <w:rsid w:val="00133089"/>
    <w:rPr>
      <w:rFonts w:ascii="Tahoma" w:hAnsi="Tahoma"/>
      <w:sz w:val="16"/>
      <w:szCs w:val="16"/>
      <w:lang w:val="x-none" w:eastAsia="x-none"/>
    </w:rPr>
  </w:style>
  <w:style w:type="character" w:customStyle="1" w:styleId="af1">
    <w:name w:val="Текст выноски Знак"/>
    <w:link w:val="af0"/>
    <w:uiPriority w:val="99"/>
    <w:semiHidden/>
    <w:rsid w:val="00133089"/>
    <w:rPr>
      <w:rFonts w:ascii="Tahoma" w:hAnsi="Tahoma" w:cs="Tahoma"/>
      <w:sz w:val="16"/>
      <w:szCs w:val="16"/>
    </w:rPr>
  </w:style>
  <w:style w:type="paragraph" w:customStyle="1" w:styleId="af2">
    <w:name w:val="обычный_ Знак Знак"/>
    <w:basedOn w:val="a"/>
    <w:autoRedefine/>
    <w:rsid w:val="001168DE"/>
    <w:pPr>
      <w:widowControl w:val="0"/>
      <w:jc w:val="both"/>
    </w:pPr>
    <w:rPr>
      <w:sz w:val="28"/>
      <w:szCs w:val="28"/>
      <w:lang w:eastAsia="en-US"/>
    </w:rPr>
  </w:style>
  <w:style w:type="table" w:styleId="af3">
    <w:name w:val="Table Grid"/>
    <w:basedOn w:val="a1"/>
    <w:uiPriority w:val="59"/>
    <w:rsid w:val="000F23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 Spacing"/>
    <w:uiPriority w:val="1"/>
    <w:qFormat/>
    <w:rsid w:val="001314BB"/>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02704">
      <w:bodyDiv w:val="1"/>
      <w:marLeft w:val="0"/>
      <w:marRight w:val="0"/>
      <w:marTop w:val="0"/>
      <w:marBottom w:val="0"/>
      <w:divBdr>
        <w:top w:val="none" w:sz="0" w:space="0" w:color="auto"/>
        <w:left w:val="none" w:sz="0" w:space="0" w:color="auto"/>
        <w:bottom w:val="none" w:sz="0" w:space="0" w:color="auto"/>
        <w:right w:val="none" w:sz="0" w:space="0" w:color="auto"/>
      </w:divBdr>
    </w:div>
    <w:div w:id="36635110">
      <w:bodyDiv w:val="1"/>
      <w:marLeft w:val="0"/>
      <w:marRight w:val="0"/>
      <w:marTop w:val="0"/>
      <w:marBottom w:val="0"/>
      <w:divBdr>
        <w:top w:val="none" w:sz="0" w:space="0" w:color="auto"/>
        <w:left w:val="none" w:sz="0" w:space="0" w:color="auto"/>
        <w:bottom w:val="none" w:sz="0" w:space="0" w:color="auto"/>
        <w:right w:val="none" w:sz="0" w:space="0" w:color="auto"/>
      </w:divBdr>
    </w:div>
    <w:div w:id="58212890">
      <w:bodyDiv w:val="1"/>
      <w:marLeft w:val="0"/>
      <w:marRight w:val="0"/>
      <w:marTop w:val="0"/>
      <w:marBottom w:val="0"/>
      <w:divBdr>
        <w:top w:val="none" w:sz="0" w:space="0" w:color="auto"/>
        <w:left w:val="none" w:sz="0" w:space="0" w:color="auto"/>
        <w:bottom w:val="none" w:sz="0" w:space="0" w:color="auto"/>
        <w:right w:val="none" w:sz="0" w:space="0" w:color="auto"/>
      </w:divBdr>
    </w:div>
    <w:div w:id="77948872">
      <w:bodyDiv w:val="1"/>
      <w:marLeft w:val="0"/>
      <w:marRight w:val="0"/>
      <w:marTop w:val="0"/>
      <w:marBottom w:val="0"/>
      <w:divBdr>
        <w:top w:val="none" w:sz="0" w:space="0" w:color="auto"/>
        <w:left w:val="none" w:sz="0" w:space="0" w:color="auto"/>
        <w:bottom w:val="none" w:sz="0" w:space="0" w:color="auto"/>
        <w:right w:val="none" w:sz="0" w:space="0" w:color="auto"/>
      </w:divBdr>
    </w:div>
    <w:div w:id="123039872">
      <w:bodyDiv w:val="1"/>
      <w:marLeft w:val="0"/>
      <w:marRight w:val="0"/>
      <w:marTop w:val="0"/>
      <w:marBottom w:val="0"/>
      <w:divBdr>
        <w:top w:val="none" w:sz="0" w:space="0" w:color="auto"/>
        <w:left w:val="none" w:sz="0" w:space="0" w:color="auto"/>
        <w:bottom w:val="none" w:sz="0" w:space="0" w:color="auto"/>
        <w:right w:val="none" w:sz="0" w:space="0" w:color="auto"/>
      </w:divBdr>
    </w:div>
    <w:div w:id="134956599">
      <w:bodyDiv w:val="1"/>
      <w:marLeft w:val="0"/>
      <w:marRight w:val="0"/>
      <w:marTop w:val="0"/>
      <w:marBottom w:val="0"/>
      <w:divBdr>
        <w:top w:val="none" w:sz="0" w:space="0" w:color="auto"/>
        <w:left w:val="none" w:sz="0" w:space="0" w:color="auto"/>
        <w:bottom w:val="none" w:sz="0" w:space="0" w:color="auto"/>
        <w:right w:val="none" w:sz="0" w:space="0" w:color="auto"/>
      </w:divBdr>
    </w:div>
    <w:div w:id="191958172">
      <w:bodyDiv w:val="1"/>
      <w:marLeft w:val="0"/>
      <w:marRight w:val="0"/>
      <w:marTop w:val="0"/>
      <w:marBottom w:val="0"/>
      <w:divBdr>
        <w:top w:val="none" w:sz="0" w:space="0" w:color="auto"/>
        <w:left w:val="none" w:sz="0" w:space="0" w:color="auto"/>
        <w:bottom w:val="none" w:sz="0" w:space="0" w:color="auto"/>
        <w:right w:val="none" w:sz="0" w:space="0" w:color="auto"/>
      </w:divBdr>
    </w:div>
    <w:div w:id="198206921">
      <w:bodyDiv w:val="1"/>
      <w:marLeft w:val="0"/>
      <w:marRight w:val="0"/>
      <w:marTop w:val="0"/>
      <w:marBottom w:val="0"/>
      <w:divBdr>
        <w:top w:val="none" w:sz="0" w:space="0" w:color="auto"/>
        <w:left w:val="none" w:sz="0" w:space="0" w:color="auto"/>
        <w:bottom w:val="none" w:sz="0" w:space="0" w:color="auto"/>
        <w:right w:val="none" w:sz="0" w:space="0" w:color="auto"/>
      </w:divBdr>
    </w:div>
    <w:div w:id="228468977">
      <w:bodyDiv w:val="1"/>
      <w:marLeft w:val="0"/>
      <w:marRight w:val="0"/>
      <w:marTop w:val="0"/>
      <w:marBottom w:val="0"/>
      <w:divBdr>
        <w:top w:val="none" w:sz="0" w:space="0" w:color="auto"/>
        <w:left w:val="none" w:sz="0" w:space="0" w:color="auto"/>
        <w:bottom w:val="none" w:sz="0" w:space="0" w:color="auto"/>
        <w:right w:val="none" w:sz="0" w:space="0" w:color="auto"/>
      </w:divBdr>
    </w:div>
    <w:div w:id="326178543">
      <w:bodyDiv w:val="1"/>
      <w:marLeft w:val="0"/>
      <w:marRight w:val="0"/>
      <w:marTop w:val="0"/>
      <w:marBottom w:val="0"/>
      <w:divBdr>
        <w:top w:val="none" w:sz="0" w:space="0" w:color="auto"/>
        <w:left w:val="none" w:sz="0" w:space="0" w:color="auto"/>
        <w:bottom w:val="none" w:sz="0" w:space="0" w:color="auto"/>
        <w:right w:val="none" w:sz="0" w:space="0" w:color="auto"/>
      </w:divBdr>
    </w:div>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21685989">
      <w:bodyDiv w:val="1"/>
      <w:marLeft w:val="0"/>
      <w:marRight w:val="0"/>
      <w:marTop w:val="0"/>
      <w:marBottom w:val="0"/>
      <w:divBdr>
        <w:top w:val="none" w:sz="0" w:space="0" w:color="auto"/>
        <w:left w:val="none" w:sz="0" w:space="0" w:color="auto"/>
        <w:bottom w:val="none" w:sz="0" w:space="0" w:color="auto"/>
        <w:right w:val="none" w:sz="0" w:space="0" w:color="auto"/>
      </w:divBdr>
    </w:div>
    <w:div w:id="579174321">
      <w:bodyDiv w:val="1"/>
      <w:marLeft w:val="0"/>
      <w:marRight w:val="0"/>
      <w:marTop w:val="0"/>
      <w:marBottom w:val="0"/>
      <w:divBdr>
        <w:top w:val="none" w:sz="0" w:space="0" w:color="auto"/>
        <w:left w:val="none" w:sz="0" w:space="0" w:color="auto"/>
        <w:bottom w:val="none" w:sz="0" w:space="0" w:color="auto"/>
        <w:right w:val="none" w:sz="0" w:space="0" w:color="auto"/>
      </w:divBdr>
    </w:div>
    <w:div w:id="718405706">
      <w:bodyDiv w:val="1"/>
      <w:marLeft w:val="0"/>
      <w:marRight w:val="0"/>
      <w:marTop w:val="0"/>
      <w:marBottom w:val="0"/>
      <w:divBdr>
        <w:top w:val="none" w:sz="0" w:space="0" w:color="auto"/>
        <w:left w:val="none" w:sz="0" w:space="0" w:color="auto"/>
        <w:bottom w:val="none" w:sz="0" w:space="0" w:color="auto"/>
        <w:right w:val="none" w:sz="0" w:space="0" w:color="auto"/>
      </w:divBdr>
    </w:div>
    <w:div w:id="845366551">
      <w:bodyDiv w:val="1"/>
      <w:marLeft w:val="0"/>
      <w:marRight w:val="0"/>
      <w:marTop w:val="0"/>
      <w:marBottom w:val="0"/>
      <w:divBdr>
        <w:top w:val="none" w:sz="0" w:space="0" w:color="auto"/>
        <w:left w:val="none" w:sz="0" w:space="0" w:color="auto"/>
        <w:bottom w:val="none" w:sz="0" w:space="0" w:color="auto"/>
        <w:right w:val="none" w:sz="0" w:space="0" w:color="auto"/>
      </w:divBdr>
    </w:div>
    <w:div w:id="926889779">
      <w:bodyDiv w:val="1"/>
      <w:marLeft w:val="0"/>
      <w:marRight w:val="0"/>
      <w:marTop w:val="0"/>
      <w:marBottom w:val="0"/>
      <w:divBdr>
        <w:top w:val="none" w:sz="0" w:space="0" w:color="auto"/>
        <w:left w:val="none" w:sz="0" w:space="0" w:color="auto"/>
        <w:bottom w:val="none" w:sz="0" w:space="0" w:color="auto"/>
        <w:right w:val="none" w:sz="0" w:space="0" w:color="auto"/>
      </w:divBdr>
    </w:div>
    <w:div w:id="969893631">
      <w:bodyDiv w:val="1"/>
      <w:marLeft w:val="0"/>
      <w:marRight w:val="0"/>
      <w:marTop w:val="0"/>
      <w:marBottom w:val="0"/>
      <w:divBdr>
        <w:top w:val="none" w:sz="0" w:space="0" w:color="auto"/>
        <w:left w:val="none" w:sz="0" w:space="0" w:color="auto"/>
        <w:bottom w:val="none" w:sz="0" w:space="0" w:color="auto"/>
        <w:right w:val="none" w:sz="0" w:space="0" w:color="auto"/>
      </w:divBdr>
    </w:div>
    <w:div w:id="986860121">
      <w:bodyDiv w:val="1"/>
      <w:marLeft w:val="0"/>
      <w:marRight w:val="0"/>
      <w:marTop w:val="0"/>
      <w:marBottom w:val="0"/>
      <w:divBdr>
        <w:top w:val="none" w:sz="0" w:space="0" w:color="auto"/>
        <w:left w:val="none" w:sz="0" w:space="0" w:color="auto"/>
        <w:bottom w:val="none" w:sz="0" w:space="0" w:color="auto"/>
        <w:right w:val="none" w:sz="0" w:space="0" w:color="auto"/>
      </w:divBdr>
    </w:div>
    <w:div w:id="993534698">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80374602">
      <w:bodyDiv w:val="1"/>
      <w:marLeft w:val="0"/>
      <w:marRight w:val="0"/>
      <w:marTop w:val="0"/>
      <w:marBottom w:val="0"/>
      <w:divBdr>
        <w:top w:val="none" w:sz="0" w:space="0" w:color="auto"/>
        <w:left w:val="none" w:sz="0" w:space="0" w:color="auto"/>
        <w:bottom w:val="none" w:sz="0" w:space="0" w:color="auto"/>
        <w:right w:val="none" w:sz="0" w:space="0" w:color="auto"/>
      </w:divBdr>
    </w:div>
    <w:div w:id="1151216639">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335575140">
      <w:bodyDiv w:val="1"/>
      <w:marLeft w:val="0"/>
      <w:marRight w:val="0"/>
      <w:marTop w:val="0"/>
      <w:marBottom w:val="0"/>
      <w:divBdr>
        <w:top w:val="none" w:sz="0" w:space="0" w:color="auto"/>
        <w:left w:val="none" w:sz="0" w:space="0" w:color="auto"/>
        <w:bottom w:val="none" w:sz="0" w:space="0" w:color="auto"/>
        <w:right w:val="none" w:sz="0" w:space="0" w:color="auto"/>
      </w:divBdr>
    </w:div>
    <w:div w:id="1382249961">
      <w:bodyDiv w:val="1"/>
      <w:marLeft w:val="0"/>
      <w:marRight w:val="0"/>
      <w:marTop w:val="0"/>
      <w:marBottom w:val="0"/>
      <w:divBdr>
        <w:top w:val="none" w:sz="0" w:space="0" w:color="auto"/>
        <w:left w:val="none" w:sz="0" w:space="0" w:color="auto"/>
        <w:bottom w:val="none" w:sz="0" w:space="0" w:color="auto"/>
        <w:right w:val="none" w:sz="0" w:space="0" w:color="auto"/>
      </w:divBdr>
      <w:divsChild>
        <w:div w:id="892808224">
          <w:marLeft w:val="0"/>
          <w:marRight w:val="0"/>
          <w:marTop w:val="0"/>
          <w:marBottom w:val="0"/>
          <w:divBdr>
            <w:top w:val="none" w:sz="0" w:space="0" w:color="auto"/>
            <w:left w:val="none" w:sz="0" w:space="0" w:color="auto"/>
            <w:bottom w:val="none" w:sz="0" w:space="0" w:color="auto"/>
            <w:right w:val="none" w:sz="0" w:space="0" w:color="auto"/>
          </w:divBdr>
        </w:div>
      </w:divsChild>
    </w:div>
    <w:div w:id="1385376083">
      <w:bodyDiv w:val="1"/>
      <w:marLeft w:val="0"/>
      <w:marRight w:val="0"/>
      <w:marTop w:val="0"/>
      <w:marBottom w:val="0"/>
      <w:divBdr>
        <w:top w:val="none" w:sz="0" w:space="0" w:color="auto"/>
        <w:left w:val="none" w:sz="0" w:space="0" w:color="auto"/>
        <w:bottom w:val="none" w:sz="0" w:space="0" w:color="auto"/>
        <w:right w:val="none" w:sz="0" w:space="0" w:color="auto"/>
      </w:divBdr>
    </w:div>
    <w:div w:id="1564369696">
      <w:bodyDiv w:val="1"/>
      <w:marLeft w:val="0"/>
      <w:marRight w:val="0"/>
      <w:marTop w:val="0"/>
      <w:marBottom w:val="0"/>
      <w:divBdr>
        <w:top w:val="none" w:sz="0" w:space="0" w:color="auto"/>
        <w:left w:val="none" w:sz="0" w:space="0" w:color="auto"/>
        <w:bottom w:val="none" w:sz="0" w:space="0" w:color="auto"/>
        <w:right w:val="none" w:sz="0" w:space="0" w:color="auto"/>
      </w:divBdr>
    </w:div>
    <w:div w:id="159536397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24393965">
      <w:bodyDiv w:val="1"/>
      <w:marLeft w:val="0"/>
      <w:marRight w:val="0"/>
      <w:marTop w:val="0"/>
      <w:marBottom w:val="0"/>
      <w:divBdr>
        <w:top w:val="none" w:sz="0" w:space="0" w:color="auto"/>
        <w:left w:val="none" w:sz="0" w:space="0" w:color="auto"/>
        <w:bottom w:val="none" w:sz="0" w:space="0" w:color="auto"/>
        <w:right w:val="none" w:sz="0" w:space="0" w:color="auto"/>
      </w:divBdr>
    </w:div>
    <w:div w:id="2079403193">
      <w:bodyDiv w:val="1"/>
      <w:marLeft w:val="0"/>
      <w:marRight w:val="0"/>
      <w:marTop w:val="0"/>
      <w:marBottom w:val="0"/>
      <w:divBdr>
        <w:top w:val="none" w:sz="0" w:space="0" w:color="auto"/>
        <w:left w:val="none" w:sz="0" w:space="0" w:color="auto"/>
        <w:bottom w:val="none" w:sz="0" w:space="0" w:color="auto"/>
        <w:right w:val="none" w:sz="0" w:space="0" w:color="auto"/>
      </w:divBdr>
    </w:div>
    <w:div w:id="2096899132">
      <w:bodyDiv w:val="1"/>
      <w:marLeft w:val="0"/>
      <w:marRight w:val="0"/>
      <w:marTop w:val="0"/>
      <w:marBottom w:val="0"/>
      <w:divBdr>
        <w:top w:val="none" w:sz="0" w:space="0" w:color="auto"/>
        <w:left w:val="none" w:sz="0" w:space="0" w:color="auto"/>
        <w:bottom w:val="none" w:sz="0" w:space="0" w:color="auto"/>
        <w:right w:val="none" w:sz="0" w:space="0" w:color="auto"/>
      </w:divBdr>
    </w:div>
    <w:div w:id="2145150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6751A-8CE6-4A58-AA2C-20A73F0AD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22</Pages>
  <Words>7134</Words>
  <Characters>40667</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47706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Sushko</cp:lastModifiedBy>
  <cp:revision>6</cp:revision>
  <cp:lastPrinted>2024-11-21T11:29:00Z</cp:lastPrinted>
  <dcterms:created xsi:type="dcterms:W3CDTF">2024-11-21T11:29:00Z</dcterms:created>
  <dcterms:modified xsi:type="dcterms:W3CDTF">2025-11-11T13:33:00Z</dcterms:modified>
</cp:coreProperties>
</file>